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C1A00E" w14:textId="77777777" w:rsidR="001B3250" w:rsidRPr="00562D29" w:rsidRDefault="00DB0CDB">
      <w:pPr>
        <w:rPr>
          <w:rFonts w:ascii="Aptos" w:hAnsi="Aptos"/>
        </w:rPr>
      </w:pPr>
      <w:r w:rsidRPr="00562D29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9D1549" wp14:editId="25464B24">
                <wp:simplePos x="0" y="0"/>
                <wp:positionH relativeFrom="column">
                  <wp:posOffset>-191770</wp:posOffset>
                </wp:positionH>
                <wp:positionV relativeFrom="paragraph">
                  <wp:posOffset>-781685</wp:posOffset>
                </wp:positionV>
                <wp:extent cx="1472565" cy="132905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2565" cy="1329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6C09D2" w14:textId="4FAB095D" w:rsidR="001B3250" w:rsidRPr="001B3250" w:rsidRDefault="001B3250" w:rsidP="004A72F0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5.1pt;margin-top:-61.55pt;width:115.95pt;height:104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" stroked="f">
                <v:textbox>
                  <w:txbxContent>
                    <w:p w14:paraId="626C09D2" w14:textId="4FAB095D" w:rsidR="001B3250" w:rsidRPr="001B3250" w:rsidRDefault="001B3250" w:rsidP="004A72F0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14:paraId="422637A4" w14:textId="77777777" w:rsidR="001B3250" w:rsidRPr="00562D29" w:rsidRDefault="00DB0CDB">
      <w:pPr>
        <w:rPr>
          <w:rFonts w:ascii="Aptos" w:hAnsi="Aptos"/>
        </w:rPr>
      </w:pPr>
      <w:r w:rsidRPr="00562D29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BD71B5" wp14:editId="42BFF2A0">
                <wp:simplePos x="0" y="0"/>
                <wp:positionH relativeFrom="column">
                  <wp:posOffset>4075430</wp:posOffset>
                </wp:positionH>
                <wp:positionV relativeFrom="paragraph">
                  <wp:posOffset>125095</wp:posOffset>
                </wp:positionV>
                <wp:extent cx="2377440" cy="347345"/>
                <wp:effectExtent l="0" t="1905" r="0" b="3175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347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5F2CAF" w14:textId="24F6DB90" w:rsidR="00BF0839" w:rsidRPr="00BF0839" w:rsidRDefault="00C502B8" w:rsidP="00BF0839">
                            <w:pPr>
                              <w:pStyle w:val="NoSpacing"/>
                              <w:rPr>
                                <w:rFonts w:ascii="Castellar" w:hAnsi="Castellar"/>
                                <w:b/>
                                <w:sz w:val="24"/>
                              </w:rPr>
                            </w:pPr>
                            <w:r w:rsidRPr="00BF0839">
                              <w:rPr>
                                <w:rFonts w:ascii="Castellar" w:hAnsi="Castellar"/>
                                <w:b/>
                                <w:sz w:val="24"/>
                              </w:rPr>
                              <w:t>Date</w:t>
                            </w:r>
                            <w:r>
                              <w:rPr>
                                <w:rFonts w:ascii="Castellar" w:hAnsi="Castellar"/>
                                <w:b/>
                                <w:sz w:val="24"/>
                              </w:rPr>
                              <w:t>: -</w:t>
                            </w:r>
                            <w:r w:rsidR="00C91854">
                              <w:rPr>
                                <w:rFonts w:ascii="Castellar" w:hAnsi="Castellar"/>
                                <w:b/>
                                <w:sz w:val="24"/>
                              </w:rPr>
                              <w:t xml:space="preserve">    </w:t>
                            </w:r>
                            <w:r w:rsidR="000D3F17">
                              <w:rPr>
                                <w:rFonts w:ascii="Bookman Old Style" w:hAnsi="Bookman Old Style"/>
                                <w:sz w:val="24"/>
                              </w:rPr>
                              <w:t>28-03-2024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14BD71B5" id="Text Box 6" o:spid="_x0000_s1027" type="#_x0000_t202" style="position:absolute;margin-left:320.9pt;margin-top:9.85pt;width:187.2pt;height:27.35pt;z-index:25166540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" stroked="f">
                <v:textbox>
                  <w:txbxContent>
                    <w:p w14:paraId="505F2CAF" w14:textId="24F6DB90" w:rsidR="00BF0839" w:rsidRPr="00BF0839" w:rsidRDefault="00C502B8" w:rsidP="00BF0839">
                      <w:pPr>
                        <w:pStyle w:val="NoSpacing"/>
                        <w:rPr>
                          <w:rFonts w:ascii="Castellar" w:hAnsi="Castellar"/>
                          <w:b/>
                          <w:sz w:val="24"/>
                        </w:rPr>
                      </w:pPr>
                      <w:r w:rsidRPr="00BF0839">
                        <w:rPr>
                          <w:rFonts w:ascii="Castellar" w:hAnsi="Castellar"/>
                          <w:b/>
                          <w:sz w:val="24"/>
                        </w:rPr>
                        <w:t>Date</w:t>
                      </w:r>
                      <w:r>
                        <w:rPr>
                          <w:rFonts w:ascii="Castellar" w:hAnsi="Castellar"/>
                          <w:b/>
                          <w:sz w:val="24"/>
                        </w:rPr>
                        <w:t>: -</w:t>
                      </w:r>
                      <w:r w:rsidR="00C91854">
                        <w:rPr>
                          <w:rFonts w:ascii="Castellar" w:hAnsi="Castellar"/>
                          <w:b/>
                          <w:sz w:val="24"/>
                        </w:rPr>
                        <w:t xml:space="preserve">    </w:t>
                      </w:r>
                      <w:r w:rsidR="000D3F17">
                        <w:rPr>
                          <w:rFonts w:ascii="Bookman Old Style" w:hAnsi="Bookman Old Style"/>
                          <w:sz w:val="24"/>
                        </w:rPr>
                        <w:t>28-03-2024</w:t>
                      </w:r>
                    </w:p>
                  </w:txbxContent>
                </v:textbox>
              </v:shape>
            </w:pict>
          </mc:Fallback>
        </mc:AlternateContent>
      </w:r>
    </w:p>
    <w:p w14:paraId="4F316079" w14:textId="77777777" w:rsidR="007419FD" w:rsidRPr="00562D29" w:rsidRDefault="00DB0CDB" w:rsidP="006E6D75">
      <w:pPr>
        <w:pStyle w:val="NoSpacing"/>
        <w:rPr>
          <w:rFonts w:ascii="Aptos" w:hAnsi="Aptos"/>
          <w:b/>
          <w:sz w:val="24"/>
          <w:szCs w:val="24"/>
        </w:rPr>
      </w:pPr>
      <w:r w:rsidRPr="00562D29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CBB95B" wp14:editId="1A92B652">
                <wp:simplePos x="0" y="0"/>
                <wp:positionH relativeFrom="column">
                  <wp:posOffset>4926965</wp:posOffset>
                </wp:positionH>
                <wp:positionV relativeFrom="paragraph">
                  <wp:posOffset>85090</wp:posOffset>
                </wp:positionV>
                <wp:extent cx="1066800" cy="0"/>
                <wp:effectExtent l="12065" t="17145" r="16510" b="11430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680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type w14:anchorId="07F040B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387.95pt;margin-top:6.7pt;width:84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" strokeweight="1.5pt"/>
            </w:pict>
          </mc:Fallback>
        </mc:AlternateContent>
      </w:r>
    </w:p>
    <w:p w14:paraId="344EF041" w14:textId="50761B72" w:rsidR="00C502B8" w:rsidRPr="00562D29" w:rsidRDefault="00562D29" w:rsidP="00562D29">
      <w:pPr>
        <w:pStyle w:val="NoSpacing"/>
        <w:spacing w:line="276" w:lineRule="auto"/>
        <w:jc w:val="both"/>
        <w:rPr>
          <w:rFonts w:ascii="Aptos" w:hAnsi="Aptos" w:cs="Arial"/>
          <w:b/>
          <w:sz w:val="24"/>
          <w:szCs w:val="24"/>
        </w:rPr>
      </w:pPr>
      <w:r w:rsidRPr="00562D29">
        <w:rPr>
          <w:rFonts w:ascii="Aptos" w:hAnsi="Aptos"/>
          <w:b/>
          <w:sz w:val="24"/>
          <w:szCs w:val="24"/>
        </w:rPr>
        <w:t>OMER SULTAN</w:t>
      </w:r>
      <w:r w:rsidR="000D1031" w:rsidRPr="00562D29">
        <w:rPr>
          <w:rFonts w:ascii="Aptos" w:hAnsi="Aptos" w:cs="Arial"/>
          <w:b/>
          <w:sz w:val="24"/>
          <w:szCs w:val="24"/>
        </w:rPr>
        <w:t>,</w:t>
      </w:r>
    </w:p>
    <w:p w14:paraId="759CD49F" w14:textId="333CE416" w:rsidR="000D3F17" w:rsidRPr="00562D29" w:rsidRDefault="00562D29" w:rsidP="00562D29">
      <w:pPr>
        <w:pStyle w:val="NoSpacing"/>
        <w:spacing w:line="276" w:lineRule="auto"/>
        <w:jc w:val="both"/>
        <w:rPr>
          <w:rFonts w:ascii="Aptos" w:hAnsi="Aptos"/>
          <w:sz w:val="24"/>
          <w:szCs w:val="24"/>
        </w:rPr>
      </w:pPr>
      <w:r w:rsidRPr="00562D29">
        <w:rPr>
          <w:rFonts w:ascii="Aptos" w:hAnsi="Aptos"/>
          <w:sz w:val="24"/>
          <w:szCs w:val="24"/>
        </w:rPr>
        <w:t>Assistant/Deputy Commissioner Inland Revenue</w:t>
      </w:r>
    </w:p>
    <w:p w14:paraId="5C392955" w14:textId="23E4E6D4" w:rsidR="0086561C" w:rsidRPr="00562D29" w:rsidRDefault="00562D29" w:rsidP="00562D29">
      <w:pPr>
        <w:pStyle w:val="NoSpacing"/>
        <w:spacing w:line="276" w:lineRule="auto"/>
        <w:ind w:left="1440" w:hanging="1440"/>
        <w:jc w:val="both"/>
        <w:rPr>
          <w:rFonts w:ascii="Aptos" w:hAnsi="Aptos"/>
        </w:rPr>
      </w:pPr>
      <w:proofErr w:type="gramStart"/>
      <w:r w:rsidRPr="00562D29">
        <w:rPr>
          <w:rFonts w:ascii="Aptos" w:hAnsi="Aptos"/>
          <w:sz w:val="24"/>
          <w:szCs w:val="24"/>
        </w:rPr>
        <w:t xml:space="preserve">Unit-07, 39/1, </w:t>
      </w:r>
      <w:proofErr w:type="spellStart"/>
      <w:r w:rsidRPr="00562D29">
        <w:rPr>
          <w:rFonts w:ascii="Aptos" w:hAnsi="Aptos"/>
          <w:sz w:val="24"/>
          <w:szCs w:val="24"/>
        </w:rPr>
        <w:t>Tufail</w:t>
      </w:r>
      <w:proofErr w:type="spellEnd"/>
      <w:r w:rsidRPr="00562D29">
        <w:rPr>
          <w:rFonts w:ascii="Aptos" w:hAnsi="Aptos"/>
          <w:sz w:val="24"/>
          <w:szCs w:val="24"/>
        </w:rPr>
        <w:t xml:space="preserve"> </w:t>
      </w:r>
      <w:proofErr w:type="spellStart"/>
      <w:r w:rsidRPr="00562D29">
        <w:rPr>
          <w:rFonts w:ascii="Aptos" w:hAnsi="Aptos"/>
          <w:sz w:val="24"/>
          <w:szCs w:val="24"/>
        </w:rPr>
        <w:t>Shaheed</w:t>
      </w:r>
      <w:proofErr w:type="spellEnd"/>
      <w:r w:rsidRPr="00562D29">
        <w:rPr>
          <w:rFonts w:ascii="Aptos" w:hAnsi="Aptos"/>
          <w:sz w:val="24"/>
          <w:szCs w:val="24"/>
        </w:rPr>
        <w:t xml:space="preserve"> Road, Civil Lines </w:t>
      </w:r>
      <w:proofErr w:type="spellStart"/>
      <w:r w:rsidRPr="00562D29">
        <w:rPr>
          <w:rFonts w:ascii="Aptos" w:hAnsi="Aptos"/>
          <w:sz w:val="24"/>
          <w:szCs w:val="24"/>
        </w:rPr>
        <w:t>Sheikhupura</w:t>
      </w:r>
      <w:proofErr w:type="spellEnd"/>
      <w:r w:rsidRPr="00562D29">
        <w:rPr>
          <w:rFonts w:ascii="Aptos" w:hAnsi="Aptos"/>
          <w:sz w:val="24"/>
          <w:szCs w:val="24"/>
        </w:rPr>
        <w:t>.</w:t>
      </w:r>
      <w:proofErr w:type="gramEnd"/>
    </w:p>
    <w:p w14:paraId="78A207BC" w14:textId="77777777" w:rsidR="000D3F17" w:rsidRPr="00562D29" w:rsidRDefault="000D3F17" w:rsidP="000969B0">
      <w:pPr>
        <w:pStyle w:val="NoSpacing"/>
        <w:ind w:left="1440" w:hanging="1440"/>
        <w:jc w:val="both"/>
        <w:rPr>
          <w:rFonts w:ascii="Aptos" w:hAnsi="Aptos"/>
          <w:sz w:val="24"/>
          <w:szCs w:val="24"/>
        </w:rPr>
      </w:pPr>
    </w:p>
    <w:p w14:paraId="17F39126" w14:textId="015AE25A" w:rsidR="000969B0" w:rsidRPr="00562D29" w:rsidRDefault="006E6D75" w:rsidP="000969B0">
      <w:pPr>
        <w:pStyle w:val="NoSpacing"/>
        <w:ind w:left="1440" w:hanging="1440"/>
        <w:jc w:val="both"/>
        <w:rPr>
          <w:rFonts w:ascii="Aptos" w:hAnsi="Aptos"/>
          <w:sz w:val="24"/>
          <w:szCs w:val="24"/>
        </w:rPr>
      </w:pPr>
      <w:r w:rsidRPr="00562D29">
        <w:rPr>
          <w:rFonts w:ascii="Aptos" w:hAnsi="Aptos"/>
          <w:sz w:val="24"/>
          <w:szCs w:val="24"/>
        </w:rPr>
        <w:t>Subject: -</w:t>
      </w:r>
      <w:r w:rsidRPr="00562D29">
        <w:rPr>
          <w:rFonts w:ascii="Aptos" w:hAnsi="Aptos"/>
          <w:sz w:val="24"/>
          <w:szCs w:val="24"/>
        </w:rPr>
        <w:tab/>
      </w:r>
      <w:r w:rsidR="000D3F17" w:rsidRPr="00562D29">
        <w:rPr>
          <w:rFonts w:ascii="Aptos" w:hAnsi="Aptos"/>
          <w:sz w:val="24"/>
          <w:szCs w:val="24"/>
        </w:rPr>
        <w:t xml:space="preserve">   </w:t>
      </w:r>
      <w:r w:rsidR="000D3F17" w:rsidRPr="00562D29">
        <w:rPr>
          <w:rFonts w:ascii="Aptos" w:hAnsi="Aptos"/>
          <w:b/>
          <w:sz w:val="28"/>
          <w:szCs w:val="28"/>
        </w:rPr>
        <w:t xml:space="preserve"> </w:t>
      </w:r>
      <w:r w:rsidR="00562D29" w:rsidRPr="00562D29">
        <w:rPr>
          <w:rFonts w:ascii="Aptos" w:hAnsi="Aptos"/>
          <w:b/>
          <w:sz w:val="28"/>
          <w:szCs w:val="28"/>
        </w:rPr>
        <w:t>NOTICE U/S 122(9)/124 OF THE INCOME TAX ORDINANCE, 2001 TAX YEAR 2015</w:t>
      </w:r>
    </w:p>
    <w:p w14:paraId="76142E87" w14:textId="77777777" w:rsidR="006E6D75" w:rsidRPr="00562D29" w:rsidRDefault="006E6D75" w:rsidP="008D6BA6">
      <w:pPr>
        <w:pStyle w:val="NoSpacing"/>
        <w:spacing w:line="276" w:lineRule="auto"/>
        <w:ind w:left="1440" w:hanging="1440"/>
        <w:jc w:val="both"/>
        <w:rPr>
          <w:rFonts w:ascii="Aptos" w:hAnsi="Aptos"/>
          <w:bCs/>
          <w:sz w:val="2"/>
          <w:szCs w:val="24"/>
        </w:rPr>
      </w:pPr>
    </w:p>
    <w:p w14:paraId="7F49D512" w14:textId="605BDDAA" w:rsidR="006E6D75" w:rsidRPr="00562D29" w:rsidRDefault="000D3F17" w:rsidP="000D3F17">
      <w:pPr>
        <w:pStyle w:val="NoSpacing"/>
        <w:ind w:left="1575"/>
        <w:rPr>
          <w:rFonts w:ascii="Aptos" w:hAnsi="Aptos"/>
          <w:b/>
          <w:sz w:val="24"/>
          <w:szCs w:val="24"/>
          <w:u w:val="single"/>
        </w:rPr>
      </w:pPr>
      <w:r w:rsidRPr="00562D29">
        <w:rPr>
          <w:rFonts w:ascii="Aptos" w:hAnsi="Aptos"/>
          <w:b/>
          <w:bCs/>
          <w:sz w:val="24"/>
          <w:szCs w:val="24"/>
        </w:rPr>
        <w:t xml:space="preserve">  </w:t>
      </w:r>
      <w:r w:rsidR="006E6D75" w:rsidRPr="00562D29">
        <w:rPr>
          <w:rFonts w:ascii="Aptos" w:hAnsi="Aptos"/>
          <w:b/>
          <w:bCs/>
          <w:sz w:val="24"/>
          <w:szCs w:val="24"/>
        </w:rPr>
        <w:t>------------</w:t>
      </w:r>
      <w:r w:rsidR="00204DC8" w:rsidRPr="00562D29">
        <w:rPr>
          <w:rFonts w:ascii="Aptos" w:hAnsi="Aptos"/>
          <w:b/>
          <w:bCs/>
          <w:sz w:val="24"/>
          <w:szCs w:val="24"/>
        </w:rPr>
        <w:t>------------</w:t>
      </w:r>
      <w:r w:rsidR="006E6D75" w:rsidRPr="00562D29">
        <w:rPr>
          <w:rFonts w:ascii="Aptos" w:hAnsi="Aptos"/>
          <w:b/>
          <w:bCs/>
          <w:sz w:val="24"/>
          <w:szCs w:val="24"/>
        </w:rPr>
        <w:t>-----------------------------------------</w:t>
      </w:r>
      <w:r w:rsidRPr="00562D29">
        <w:rPr>
          <w:rFonts w:ascii="Aptos" w:hAnsi="Aptos"/>
          <w:b/>
          <w:bCs/>
          <w:sz w:val="24"/>
          <w:szCs w:val="24"/>
        </w:rPr>
        <w:t>--</w:t>
      </w:r>
    </w:p>
    <w:p w14:paraId="4E800042" w14:textId="77777777" w:rsidR="00334D8E" w:rsidRPr="00562D29" w:rsidRDefault="00334D8E" w:rsidP="00334D8E">
      <w:pPr>
        <w:pStyle w:val="NoSpacing"/>
        <w:rPr>
          <w:rFonts w:ascii="Aptos" w:hAnsi="Aptos"/>
          <w:sz w:val="4"/>
        </w:rPr>
      </w:pPr>
    </w:p>
    <w:p w14:paraId="1F96D366" w14:textId="77777777" w:rsidR="005F4ED2" w:rsidRPr="00562D29" w:rsidRDefault="00214FFA" w:rsidP="005F4ED2">
      <w:pPr>
        <w:pStyle w:val="NoSpacing"/>
        <w:ind w:firstLine="720"/>
        <w:jc w:val="both"/>
        <w:rPr>
          <w:rFonts w:ascii="Aptos" w:hAnsi="Aptos"/>
          <w:bCs/>
          <w:sz w:val="24"/>
          <w:szCs w:val="24"/>
        </w:rPr>
      </w:pPr>
      <w:r w:rsidRPr="00562D29">
        <w:rPr>
          <w:rFonts w:ascii="Aptos" w:hAnsi="Aptos"/>
          <w:bCs/>
          <w:sz w:val="24"/>
          <w:szCs w:val="24"/>
        </w:rPr>
        <w:t xml:space="preserve">  </w:t>
      </w:r>
      <w:r w:rsidR="00896962" w:rsidRPr="00562D29">
        <w:rPr>
          <w:rFonts w:ascii="Aptos" w:hAnsi="Aptos"/>
          <w:bCs/>
          <w:sz w:val="24"/>
          <w:szCs w:val="24"/>
        </w:rPr>
        <w:t xml:space="preserve">    </w:t>
      </w:r>
      <w:r w:rsidR="005F4ED2" w:rsidRPr="00562D29">
        <w:rPr>
          <w:rFonts w:ascii="Aptos" w:hAnsi="Aptos"/>
          <w:bCs/>
          <w:sz w:val="24"/>
          <w:szCs w:val="24"/>
        </w:rPr>
        <w:t xml:space="preserve">  </w:t>
      </w:r>
      <w:r w:rsidR="00896962" w:rsidRPr="00562D29">
        <w:rPr>
          <w:rFonts w:ascii="Aptos" w:hAnsi="Aptos"/>
          <w:bCs/>
          <w:sz w:val="24"/>
          <w:szCs w:val="24"/>
        </w:rPr>
        <w:t xml:space="preserve">In Re: </w:t>
      </w:r>
      <w:r w:rsidR="005F4ED2" w:rsidRPr="00562D29">
        <w:rPr>
          <w:rFonts w:ascii="Aptos" w:hAnsi="Aptos"/>
          <w:bCs/>
          <w:sz w:val="24"/>
          <w:szCs w:val="24"/>
        </w:rPr>
        <w:t xml:space="preserve"> </w:t>
      </w:r>
    </w:p>
    <w:p w14:paraId="40598778" w14:textId="6F93052E" w:rsidR="00896962" w:rsidRPr="00562D29" w:rsidRDefault="005F4ED2" w:rsidP="00446D75">
      <w:pPr>
        <w:pStyle w:val="NoSpacing"/>
        <w:spacing w:line="276" w:lineRule="auto"/>
        <w:ind w:firstLine="720"/>
        <w:jc w:val="both"/>
        <w:rPr>
          <w:rFonts w:ascii="Aptos" w:hAnsi="Aptos"/>
          <w:sz w:val="24"/>
          <w:szCs w:val="24"/>
        </w:rPr>
      </w:pPr>
      <w:r w:rsidRPr="00562D29">
        <w:rPr>
          <w:rFonts w:ascii="Aptos" w:hAnsi="Aptos"/>
          <w:bCs/>
          <w:sz w:val="24"/>
          <w:szCs w:val="24"/>
        </w:rPr>
        <w:t xml:space="preserve">                   </w:t>
      </w:r>
      <w:r w:rsidR="000D1031" w:rsidRPr="00562D29">
        <w:rPr>
          <w:rFonts w:ascii="Aptos" w:hAnsi="Aptos"/>
          <w:bCs/>
          <w:sz w:val="24"/>
          <w:szCs w:val="24"/>
        </w:rPr>
        <w:tab/>
      </w:r>
      <w:r w:rsidR="000D3F17" w:rsidRPr="00562D29">
        <w:rPr>
          <w:rFonts w:ascii="Aptos" w:hAnsi="Aptos"/>
          <w:bCs/>
          <w:sz w:val="24"/>
          <w:szCs w:val="24"/>
        </w:rPr>
        <w:tab/>
      </w:r>
    </w:p>
    <w:p w14:paraId="26578B9E" w14:textId="16AA3ABD" w:rsidR="000D3F17" w:rsidRPr="00562D29" w:rsidRDefault="000D3F17" w:rsidP="000D3F17">
      <w:pPr>
        <w:pStyle w:val="NoSpacing"/>
        <w:ind w:firstLine="720"/>
        <w:jc w:val="both"/>
        <w:rPr>
          <w:rFonts w:ascii="Aptos" w:hAnsi="Aptos"/>
          <w:bCs/>
          <w:sz w:val="8"/>
          <w:szCs w:val="24"/>
        </w:rPr>
      </w:pPr>
      <w:r w:rsidRPr="00562D29">
        <w:rPr>
          <w:rFonts w:ascii="Aptos" w:hAnsi="Aptos"/>
          <w:sz w:val="24"/>
          <w:szCs w:val="24"/>
        </w:rPr>
        <w:t xml:space="preserve">         </w:t>
      </w:r>
      <w:r w:rsidR="008266F5" w:rsidRPr="00562D29">
        <w:rPr>
          <w:rFonts w:ascii="Aptos" w:hAnsi="Aptos"/>
          <w:sz w:val="24"/>
          <w:szCs w:val="24"/>
        </w:rPr>
        <w:t xml:space="preserve">                        </w:t>
      </w:r>
    </w:p>
    <w:p w14:paraId="45AEDA70" w14:textId="77777777" w:rsidR="00896962" w:rsidRPr="00562D29" w:rsidRDefault="00896962" w:rsidP="006E6D75">
      <w:pPr>
        <w:pStyle w:val="NoSpacing"/>
        <w:rPr>
          <w:rFonts w:ascii="Aptos" w:hAnsi="Aptos"/>
          <w:bCs/>
          <w:sz w:val="2"/>
          <w:szCs w:val="24"/>
        </w:rPr>
      </w:pPr>
    </w:p>
    <w:p w14:paraId="5FFEDE57" w14:textId="49F9178D" w:rsidR="005F4ED2" w:rsidRPr="00562D29" w:rsidRDefault="005F4ED2" w:rsidP="005F4ED2">
      <w:pPr>
        <w:pStyle w:val="NoSpacing"/>
        <w:rPr>
          <w:rFonts w:ascii="Aptos" w:hAnsi="Aptos"/>
          <w:b/>
          <w:sz w:val="24"/>
          <w:szCs w:val="24"/>
          <w:u w:val="single"/>
        </w:rPr>
      </w:pPr>
      <w:r w:rsidRPr="00562D29">
        <w:rPr>
          <w:rFonts w:ascii="Aptos" w:hAnsi="Aptos"/>
          <w:b/>
          <w:bCs/>
          <w:sz w:val="24"/>
          <w:szCs w:val="24"/>
        </w:rPr>
        <w:t xml:space="preserve">               </w:t>
      </w:r>
      <w:r w:rsidR="000D1031" w:rsidRPr="00562D29">
        <w:rPr>
          <w:rFonts w:ascii="Aptos" w:hAnsi="Aptos"/>
          <w:b/>
          <w:bCs/>
          <w:sz w:val="24"/>
          <w:szCs w:val="24"/>
        </w:rPr>
        <w:tab/>
      </w:r>
      <w:r w:rsidR="000D1031" w:rsidRPr="00562D29">
        <w:rPr>
          <w:rFonts w:ascii="Aptos" w:hAnsi="Aptos"/>
          <w:b/>
          <w:bCs/>
          <w:sz w:val="24"/>
          <w:szCs w:val="24"/>
        </w:rPr>
        <w:tab/>
      </w:r>
      <w:r w:rsidR="000D1031" w:rsidRPr="00562D29">
        <w:rPr>
          <w:rFonts w:ascii="Aptos" w:hAnsi="Aptos"/>
          <w:b/>
          <w:bCs/>
          <w:sz w:val="24"/>
          <w:szCs w:val="24"/>
        </w:rPr>
        <w:tab/>
      </w:r>
      <w:r w:rsidRPr="00562D29">
        <w:rPr>
          <w:rFonts w:ascii="Aptos" w:hAnsi="Aptos"/>
          <w:b/>
          <w:bCs/>
          <w:sz w:val="24"/>
          <w:szCs w:val="24"/>
        </w:rPr>
        <w:t>----------------------------------------------------------------</w:t>
      </w:r>
    </w:p>
    <w:p w14:paraId="3E548EAA" w14:textId="77777777" w:rsidR="001E42C3" w:rsidRPr="00562D29" w:rsidRDefault="00214FFA" w:rsidP="006E6D75">
      <w:pPr>
        <w:pStyle w:val="NoSpacing"/>
        <w:rPr>
          <w:rFonts w:ascii="Aptos" w:hAnsi="Aptos"/>
          <w:bCs/>
          <w:sz w:val="24"/>
          <w:szCs w:val="24"/>
        </w:rPr>
      </w:pPr>
      <w:r w:rsidRPr="00562D29">
        <w:rPr>
          <w:rFonts w:ascii="Aptos" w:hAnsi="Aptos"/>
          <w:bCs/>
          <w:sz w:val="24"/>
          <w:szCs w:val="24"/>
        </w:rPr>
        <w:t xml:space="preserve"> </w:t>
      </w:r>
      <w:r w:rsidR="000D1031" w:rsidRPr="00562D29">
        <w:rPr>
          <w:rFonts w:ascii="Aptos" w:hAnsi="Aptos"/>
          <w:bCs/>
          <w:sz w:val="24"/>
          <w:szCs w:val="24"/>
        </w:rPr>
        <w:tab/>
      </w:r>
    </w:p>
    <w:p w14:paraId="7B82E4CC" w14:textId="4CF1DF1B" w:rsidR="006E6D75" w:rsidRPr="00562D29" w:rsidRDefault="006E6D75" w:rsidP="001E42C3">
      <w:pPr>
        <w:pStyle w:val="NoSpacing"/>
        <w:ind w:firstLine="720"/>
        <w:rPr>
          <w:rFonts w:ascii="Aptos" w:hAnsi="Aptos"/>
          <w:bCs/>
          <w:sz w:val="24"/>
          <w:szCs w:val="24"/>
        </w:rPr>
      </w:pPr>
      <w:r w:rsidRPr="00562D29">
        <w:rPr>
          <w:rFonts w:ascii="Aptos" w:hAnsi="Aptos"/>
          <w:bCs/>
          <w:sz w:val="24"/>
          <w:szCs w:val="24"/>
        </w:rPr>
        <w:t xml:space="preserve">Respected </w:t>
      </w:r>
      <w:r w:rsidR="00CB4F51" w:rsidRPr="00562D29">
        <w:rPr>
          <w:rFonts w:ascii="Aptos" w:hAnsi="Aptos"/>
          <w:bCs/>
          <w:sz w:val="24"/>
          <w:szCs w:val="24"/>
        </w:rPr>
        <w:t>Sir</w:t>
      </w:r>
      <w:r w:rsidRPr="00562D29">
        <w:rPr>
          <w:rFonts w:ascii="Aptos" w:hAnsi="Aptos"/>
          <w:bCs/>
          <w:sz w:val="24"/>
          <w:szCs w:val="24"/>
        </w:rPr>
        <w:t>,</w:t>
      </w:r>
      <w:r w:rsidR="00214FFA" w:rsidRPr="00562D29">
        <w:rPr>
          <w:rFonts w:ascii="Aptos" w:hAnsi="Aptos"/>
          <w:bCs/>
          <w:sz w:val="24"/>
          <w:szCs w:val="24"/>
        </w:rPr>
        <w:t xml:space="preserve"> </w:t>
      </w:r>
    </w:p>
    <w:p w14:paraId="2772F6AD" w14:textId="77777777" w:rsidR="006E6D75" w:rsidRPr="00562D29" w:rsidRDefault="006E6D75" w:rsidP="00FF53E2">
      <w:pPr>
        <w:pStyle w:val="NoSpacing"/>
        <w:rPr>
          <w:rFonts w:ascii="Aptos" w:hAnsi="Aptos"/>
          <w:sz w:val="16"/>
          <w:szCs w:val="16"/>
        </w:rPr>
      </w:pPr>
    </w:p>
    <w:p w14:paraId="006E176E" w14:textId="1547329D" w:rsidR="008C3F39" w:rsidRPr="00562D29" w:rsidRDefault="00B329A1" w:rsidP="00836CE3">
      <w:pPr>
        <w:pStyle w:val="NoSpacing"/>
        <w:spacing w:line="360" w:lineRule="auto"/>
        <w:ind w:left="720"/>
        <w:jc w:val="both"/>
        <w:rPr>
          <w:rFonts w:ascii="Aptos" w:hAnsi="Aptos" w:cs="Times New Roman"/>
          <w:sz w:val="24"/>
          <w:szCs w:val="24"/>
        </w:rPr>
      </w:pPr>
      <w:r w:rsidRPr="00562D29">
        <w:rPr>
          <w:rFonts w:ascii="Aptos" w:hAnsi="Aptos"/>
          <w:sz w:val="24"/>
          <w:szCs w:val="24"/>
        </w:rPr>
        <w:t>Kindly refer to</w:t>
      </w:r>
      <w:r w:rsidR="00C502B8" w:rsidRPr="00562D29">
        <w:rPr>
          <w:rFonts w:ascii="Aptos" w:hAnsi="Aptos"/>
          <w:sz w:val="24"/>
          <w:szCs w:val="24"/>
        </w:rPr>
        <w:t xml:space="preserve"> your Notice</w:t>
      </w:r>
      <w:r w:rsidR="008C5175" w:rsidRPr="00562D29">
        <w:rPr>
          <w:rFonts w:ascii="Aptos" w:hAnsi="Aptos"/>
          <w:sz w:val="24"/>
          <w:szCs w:val="24"/>
        </w:rPr>
        <w:t xml:space="preserve"> </w:t>
      </w:r>
      <w:r w:rsidR="00B97CD9" w:rsidRPr="00562D29">
        <w:rPr>
          <w:rFonts w:ascii="Aptos" w:hAnsi="Aptos"/>
          <w:sz w:val="24"/>
          <w:szCs w:val="24"/>
        </w:rPr>
        <w:t>No.</w:t>
      </w:r>
      <w:r w:rsidR="000D1031" w:rsidRPr="00562D29">
        <w:rPr>
          <w:rFonts w:ascii="Aptos" w:hAnsi="Aptos"/>
          <w:sz w:val="24"/>
          <w:szCs w:val="24"/>
        </w:rPr>
        <w:t xml:space="preserve"> </w:t>
      </w:r>
      <w:r w:rsidR="00446D75">
        <w:rPr>
          <w:rFonts w:ascii="Aptos" w:hAnsi="Aptos"/>
          <w:sz w:val="24"/>
          <w:szCs w:val="24"/>
        </w:rPr>
        <w:t>______________</w:t>
      </w:r>
      <w:r w:rsidR="000D1031" w:rsidRPr="00562D29">
        <w:rPr>
          <w:rFonts w:ascii="Aptos" w:hAnsi="Aptos"/>
          <w:sz w:val="24"/>
          <w:szCs w:val="24"/>
        </w:rPr>
        <w:t xml:space="preserve"> dated </w:t>
      </w:r>
      <w:r w:rsidR="00446D75">
        <w:rPr>
          <w:rFonts w:ascii="Aptos" w:hAnsi="Aptos"/>
          <w:sz w:val="24"/>
          <w:szCs w:val="24"/>
        </w:rPr>
        <w:t>__________________</w:t>
      </w:r>
      <w:r w:rsidR="000D3F17" w:rsidRPr="00562D29">
        <w:rPr>
          <w:rFonts w:ascii="Aptos" w:hAnsi="Aptos"/>
          <w:sz w:val="24"/>
          <w:szCs w:val="24"/>
        </w:rPr>
        <w:t xml:space="preserve"> </w:t>
      </w:r>
      <w:r w:rsidR="00214FFA" w:rsidRPr="00562D29">
        <w:rPr>
          <w:rFonts w:ascii="Aptos" w:hAnsi="Aptos"/>
          <w:sz w:val="24"/>
          <w:szCs w:val="24"/>
        </w:rPr>
        <w:t xml:space="preserve">on </w:t>
      </w:r>
      <w:r w:rsidR="00F27CE4" w:rsidRPr="00562D29">
        <w:rPr>
          <w:rFonts w:ascii="Aptos" w:hAnsi="Aptos"/>
          <w:sz w:val="24"/>
          <w:szCs w:val="24"/>
        </w:rPr>
        <w:t xml:space="preserve">the </w:t>
      </w:r>
      <w:r w:rsidR="00B97CD9" w:rsidRPr="00562D29">
        <w:rPr>
          <w:rFonts w:ascii="Aptos" w:hAnsi="Aptos"/>
          <w:sz w:val="24"/>
          <w:szCs w:val="24"/>
        </w:rPr>
        <w:t>subject</w:t>
      </w:r>
      <w:r w:rsidR="00F102B9" w:rsidRPr="00562D29">
        <w:rPr>
          <w:rFonts w:ascii="Aptos" w:hAnsi="Aptos"/>
          <w:sz w:val="24"/>
          <w:szCs w:val="24"/>
        </w:rPr>
        <w:t xml:space="preserve"> cited</w:t>
      </w:r>
      <w:r w:rsidR="00B97CD9" w:rsidRPr="00562D29">
        <w:rPr>
          <w:rFonts w:ascii="Aptos" w:hAnsi="Aptos"/>
          <w:sz w:val="24"/>
          <w:szCs w:val="24"/>
        </w:rPr>
        <w:t xml:space="preserve"> </w:t>
      </w:r>
      <w:r w:rsidR="00F27CE4" w:rsidRPr="00562D29">
        <w:rPr>
          <w:rFonts w:ascii="Aptos" w:hAnsi="Aptos"/>
          <w:sz w:val="24"/>
          <w:szCs w:val="24"/>
        </w:rPr>
        <w:t>above.</w:t>
      </w:r>
      <w:r w:rsidR="00836CE3" w:rsidRPr="00562D29">
        <w:rPr>
          <w:rFonts w:ascii="Aptos" w:hAnsi="Aptos" w:cs="Times New Roman"/>
          <w:sz w:val="24"/>
          <w:szCs w:val="24"/>
        </w:rPr>
        <w:t xml:space="preserve"> Under the instructions and on the behalf of our </w:t>
      </w:r>
      <w:r w:rsidR="00A65D1B" w:rsidRPr="00562D29">
        <w:rPr>
          <w:rFonts w:ascii="Aptos" w:hAnsi="Aptos" w:cs="Times New Roman"/>
          <w:sz w:val="24"/>
          <w:szCs w:val="24"/>
        </w:rPr>
        <w:t>above-named</w:t>
      </w:r>
      <w:r w:rsidR="00836CE3" w:rsidRPr="00562D29">
        <w:rPr>
          <w:rFonts w:ascii="Aptos" w:hAnsi="Aptos" w:cs="Times New Roman"/>
          <w:sz w:val="24"/>
          <w:szCs w:val="24"/>
        </w:rPr>
        <w:t xml:space="preserve"> client we venture to submit as under</w:t>
      </w:r>
      <w:r w:rsidR="009D6CEE" w:rsidRPr="00562D29">
        <w:rPr>
          <w:rFonts w:ascii="Aptos" w:hAnsi="Aptos" w:cs="Times New Roman"/>
          <w:sz w:val="24"/>
          <w:szCs w:val="24"/>
        </w:rPr>
        <w:t>:</w:t>
      </w:r>
    </w:p>
    <w:p w14:paraId="1A857C81" w14:textId="77777777" w:rsidR="009D6CEE" w:rsidRPr="00562D29" w:rsidRDefault="009D6CEE" w:rsidP="00836CE3">
      <w:pPr>
        <w:pStyle w:val="NoSpacing"/>
        <w:spacing w:line="360" w:lineRule="auto"/>
        <w:ind w:left="720"/>
        <w:jc w:val="both"/>
        <w:rPr>
          <w:rFonts w:ascii="Aptos" w:hAnsi="Aptos" w:cs="Times New Roman"/>
          <w:sz w:val="6"/>
          <w:szCs w:val="24"/>
        </w:rPr>
      </w:pPr>
    </w:p>
    <w:p w14:paraId="0E06146B" w14:textId="77777777" w:rsidR="009D6CEE" w:rsidRPr="00562D29" w:rsidRDefault="009D6CEE" w:rsidP="009D6CEE">
      <w:pPr>
        <w:pStyle w:val="NoSpacing"/>
        <w:spacing w:line="360" w:lineRule="auto"/>
        <w:ind w:firstLine="720"/>
        <w:jc w:val="both"/>
        <w:rPr>
          <w:rFonts w:ascii="Aptos" w:hAnsi="Aptos" w:cs="Times New Roman"/>
          <w:b/>
          <w:sz w:val="32"/>
          <w:szCs w:val="32"/>
          <w:u w:val="single"/>
        </w:rPr>
      </w:pPr>
      <w:r w:rsidRPr="00562D29">
        <w:rPr>
          <w:rFonts w:ascii="Aptos" w:hAnsi="Aptos" w:cs="Times New Roman"/>
          <w:b/>
          <w:sz w:val="32"/>
          <w:szCs w:val="32"/>
          <w:u w:val="single"/>
        </w:rPr>
        <w:t>Legal Objections:</w:t>
      </w:r>
    </w:p>
    <w:p w14:paraId="1A4A0AA7" w14:textId="77777777" w:rsidR="009D6CEE" w:rsidRPr="00562D29" w:rsidRDefault="009D6CEE" w:rsidP="009D6CEE">
      <w:pPr>
        <w:pStyle w:val="NoSpacing"/>
        <w:spacing w:line="360" w:lineRule="auto"/>
        <w:ind w:firstLine="720"/>
        <w:jc w:val="both"/>
        <w:rPr>
          <w:rFonts w:ascii="Aptos" w:hAnsi="Aptos" w:cs="Times New Roman"/>
          <w:b/>
          <w:sz w:val="10"/>
          <w:szCs w:val="32"/>
          <w:u w:val="single"/>
        </w:rPr>
      </w:pPr>
    </w:p>
    <w:p w14:paraId="25876639" w14:textId="75EC8BDA" w:rsidR="009D6CEE" w:rsidRPr="00562D29" w:rsidRDefault="009D6CEE" w:rsidP="009D6CEE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Aptos" w:hAnsi="Aptos" w:cs="Times New Roman"/>
          <w:sz w:val="24"/>
          <w:szCs w:val="24"/>
        </w:rPr>
      </w:pPr>
      <w:r w:rsidRPr="00562D29">
        <w:rPr>
          <w:rFonts w:ascii="Aptos" w:hAnsi="Aptos" w:cs="Times New Roman"/>
          <w:sz w:val="24"/>
          <w:szCs w:val="24"/>
        </w:rPr>
        <w:t>That your good</w:t>
      </w:r>
      <w:r w:rsidR="00547B48" w:rsidRPr="00562D29">
        <w:rPr>
          <w:rFonts w:ascii="Aptos" w:hAnsi="Aptos" w:cs="Times New Roman"/>
          <w:sz w:val="24"/>
          <w:szCs w:val="24"/>
        </w:rPr>
        <w:t xml:space="preserve"> </w:t>
      </w:r>
      <w:r w:rsidRPr="00562D29">
        <w:rPr>
          <w:rFonts w:ascii="Aptos" w:hAnsi="Aptos" w:cs="Times New Roman"/>
          <w:sz w:val="24"/>
          <w:szCs w:val="24"/>
        </w:rPr>
        <w:t>self has issued cited notice but your good</w:t>
      </w:r>
      <w:r w:rsidR="00547B48" w:rsidRPr="00562D29">
        <w:rPr>
          <w:rFonts w:ascii="Aptos" w:hAnsi="Aptos" w:cs="Times New Roman"/>
          <w:sz w:val="24"/>
          <w:szCs w:val="24"/>
        </w:rPr>
        <w:t xml:space="preserve"> </w:t>
      </w:r>
      <w:r w:rsidRPr="00562D29">
        <w:rPr>
          <w:rFonts w:ascii="Aptos" w:hAnsi="Aptos" w:cs="Times New Roman"/>
          <w:sz w:val="24"/>
          <w:szCs w:val="24"/>
        </w:rPr>
        <w:t>self is not authorized under the law to issue the noted notice if your good</w:t>
      </w:r>
      <w:r w:rsidR="00547B48" w:rsidRPr="00562D29">
        <w:rPr>
          <w:rFonts w:ascii="Aptos" w:hAnsi="Aptos" w:cs="Times New Roman"/>
          <w:sz w:val="24"/>
          <w:szCs w:val="24"/>
        </w:rPr>
        <w:t xml:space="preserve"> </w:t>
      </w:r>
      <w:r w:rsidRPr="00562D29">
        <w:rPr>
          <w:rFonts w:ascii="Aptos" w:hAnsi="Aptos" w:cs="Times New Roman"/>
          <w:sz w:val="24"/>
          <w:szCs w:val="24"/>
        </w:rPr>
        <w:t>self is authorized under the law to issue the notice, kindly share your authorization in this regard before proceeding further in the matter.</w:t>
      </w:r>
    </w:p>
    <w:p w14:paraId="566967B8" w14:textId="77777777" w:rsidR="009D6CEE" w:rsidRPr="00562D29" w:rsidRDefault="009D6CEE" w:rsidP="009D6CEE">
      <w:pPr>
        <w:pStyle w:val="ListParagraph"/>
        <w:rPr>
          <w:rFonts w:ascii="Aptos" w:hAnsi="Aptos" w:cs="Times New Roman"/>
          <w:sz w:val="6"/>
          <w:szCs w:val="24"/>
        </w:rPr>
      </w:pPr>
    </w:p>
    <w:p w14:paraId="24BCD939" w14:textId="77777777" w:rsidR="009D6CEE" w:rsidRPr="00562D29" w:rsidRDefault="009D6CEE" w:rsidP="009D6CEE">
      <w:pPr>
        <w:pStyle w:val="ListParagraph"/>
        <w:rPr>
          <w:rFonts w:ascii="Aptos" w:hAnsi="Aptos" w:cs="Times New Roman"/>
          <w:sz w:val="8"/>
          <w:szCs w:val="24"/>
        </w:rPr>
      </w:pPr>
    </w:p>
    <w:p w14:paraId="7BE6138E" w14:textId="041E0755" w:rsidR="009D6CEE" w:rsidRPr="00562D29" w:rsidRDefault="009D6CEE" w:rsidP="009D6CEE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Aptos" w:hAnsi="Aptos" w:cs="Times New Roman"/>
          <w:sz w:val="24"/>
          <w:szCs w:val="24"/>
        </w:rPr>
      </w:pPr>
      <w:r w:rsidRPr="00562D29">
        <w:rPr>
          <w:rFonts w:ascii="Aptos" w:hAnsi="Aptos" w:cs="Times New Roman"/>
          <w:sz w:val="24"/>
          <w:szCs w:val="24"/>
        </w:rPr>
        <w:t xml:space="preserve">That the notice u/s </w:t>
      </w:r>
      <w:r w:rsidR="007E7E92" w:rsidRPr="00562D29">
        <w:rPr>
          <w:rFonts w:ascii="Aptos" w:hAnsi="Aptos" w:cs="Times New Roman"/>
          <w:sz w:val="24"/>
          <w:szCs w:val="24"/>
        </w:rPr>
        <w:t>122(9)</w:t>
      </w:r>
      <w:r w:rsidRPr="00562D29">
        <w:rPr>
          <w:rFonts w:ascii="Aptos" w:hAnsi="Aptos" w:cs="Times New Roman"/>
          <w:sz w:val="24"/>
          <w:szCs w:val="24"/>
        </w:rPr>
        <w:t xml:space="preserve"> of the Income Tax Ordinance, 2001 issued by the learned </w:t>
      </w:r>
      <w:r w:rsidR="00562D29">
        <w:rPr>
          <w:rFonts w:ascii="Aptos" w:hAnsi="Aptos" w:cs="Times New Roman"/>
          <w:sz w:val="24"/>
          <w:szCs w:val="24"/>
        </w:rPr>
        <w:t>Assistant Commissioner Inland Revenue</w:t>
      </w:r>
      <w:r w:rsidRPr="00562D29">
        <w:rPr>
          <w:rFonts w:ascii="Aptos" w:hAnsi="Aptos" w:cs="Times New Roman"/>
          <w:sz w:val="24"/>
          <w:szCs w:val="24"/>
        </w:rPr>
        <w:t xml:space="preserve"> as the </w:t>
      </w:r>
      <w:proofErr w:type="spellStart"/>
      <w:r w:rsidR="00CD0B4C" w:rsidRPr="00562D29">
        <w:rPr>
          <w:rFonts w:ascii="Aptos" w:hAnsi="Aptos" w:cs="Times New Roman"/>
          <w:sz w:val="24"/>
          <w:szCs w:val="24"/>
        </w:rPr>
        <w:t>delegatee</w:t>
      </w:r>
      <w:proofErr w:type="spellEnd"/>
      <w:r w:rsidRPr="00562D29">
        <w:rPr>
          <w:rFonts w:ascii="Aptos" w:hAnsi="Aptos" w:cs="Times New Roman"/>
          <w:sz w:val="24"/>
          <w:szCs w:val="24"/>
        </w:rPr>
        <w:t xml:space="preserve"> of the Com</w:t>
      </w:r>
      <w:r w:rsidR="000D3F17" w:rsidRPr="00562D29">
        <w:rPr>
          <w:rFonts w:ascii="Aptos" w:hAnsi="Aptos" w:cs="Times New Roman"/>
          <w:sz w:val="24"/>
          <w:szCs w:val="24"/>
        </w:rPr>
        <w:t>missioner Inland Revenue is coram</w:t>
      </w:r>
      <w:r w:rsidRPr="00562D29">
        <w:rPr>
          <w:rFonts w:ascii="Aptos" w:hAnsi="Aptos" w:cs="Times New Roman"/>
          <w:sz w:val="24"/>
          <w:szCs w:val="24"/>
        </w:rPr>
        <w:t xml:space="preserve"> non judice as the learned </w:t>
      </w:r>
      <w:r w:rsidR="00562D29">
        <w:rPr>
          <w:rFonts w:ascii="Aptos" w:hAnsi="Aptos" w:cs="Times New Roman"/>
          <w:sz w:val="24"/>
          <w:szCs w:val="24"/>
        </w:rPr>
        <w:t>Assistant Commissioner Inland Revenue</w:t>
      </w:r>
      <w:r w:rsidR="00562D29" w:rsidRPr="00562D29">
        <w:rPr>
          <w:rFonts w:ascii="Aptos" w:hAnsi="Aptos" w:cs="Times New Roman"/>
          <w:sz w:val="24"/>
          <w:szCs w:val="24"/>
        </w:rPr>
        <w:t xml:space="preserve"> </w:t>
      </w:r>
      <w:r w:rsidRPr="00562D29">
        <w:rPr>
          <w:rFonts w:ascii="Aptos" w:hAnsi="Aptos" w:cs="Times New Roman"/>
          <w:sz w:val="24"/>
          <w:szCs w:val="24"/>
        </w:rPr>
        <w:t xml:space="preserve">was neither authorized under the law nor properly delegated, in the absence of </w:t>
      </w:r>
      <w:r w:rsidR="00547B48" w:rsidRPr="00562D29">
        <w:rPr>
          <w:rFonts w:ascii="Aptos" w:hAnsi="Aptos" w:cs="Times New Roman"/>
          <w:sz w:val="24"/>
          <w:szCs w:val="24"/>
        </w:rPr>
        <w:t>gazette</w:t>
      </w:r>
      <w:r w:rsidRPr="00562D29">
        <w:rPr>
          <w:rFonts w:ascii="Aptos" w:hAnsi="Aptos" w:cs="Times New Roman"/>
          <w:sz w:val="24"/>
          <w:szCs w:val="24"/>
        </w:rPr>
        <w:t xml:space="preserve"> notification under section 210 of the Income Tax Ordinance, 2001. </w:t>
      </w:r>
      <w:r w:rsidRPr="00562D29">
        <w:rPr>
          <w:rFonts w:ascii="Aptos" w:hAnsi="Aptos" w:cs="Times New Roman"/>
          <w:b/>
          <w:sz w:val="24"/>
          <w:szCs w:val="24"/>
        </w:rPr>
        <w:t>Reliance is placed on CIR Vs AJMAL ALI SHIRAZ M/S SHIRAZ RESTURANT, PESHAWAR (2023 SCMR 2084).</w:t>
      </w:r>
    </w:p>
    <w:p w14:paraId="44892319" w14:textId="77777777" w:rsidR="006C6529" w:rsidRPr="00562D29" w:rsidRDefault="006C6529" w:rsidP="006C6529">
      <w:pPr>
        <w:pStyle w:val="ListParagraph"/>
        <w:spacing w:line="360" w:lineRule="auto"/>
        <w:ind w:left="1440"/>
        <w:jc w:val="both"/>
        <w:rPr>
          <w:rFonts w:ascii="Aptos" w:hAnsi="Aptos" w:cs="Times New Roman"/>
          <w:sz w:val="10"/>
          <w:szCs w:val="24"/>
        </w:rPr>
      </w:pPr>
    </w:p>
    <w:p w14:paraId="5C14614E" w14:textId="5CEFAF74" w:rsidR="009D6CEE" w:rsidRPr="00562D29" w:rsidRDefault="006C6529" w:rsidP="006C6529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Aptos" w:hAnsi="Aptos" w:cs="Times New Roman"/>
          <w:sz w:val="24"/>
          <w:szCs w:val="24"/>
        </w:rPr>
      </w:pPr>
      <w:r w:rsidRPr="00562D29">
        <w:rPr>
          <w:rFonts w:ascii="Aptos" w:hAnsi="Aptos" w:cs="Times New Roman"/>
          <w:sz w:val="24"/>
          <w:szCs w:val="24"/>
        </w:rPr>
        <w:lastRenderedPageBreak/>
        <w:t>That the cited notice is contrary to law laid down by the Supreme Court of Pakistan in the case of CIR v</w:t>
      </w:r>
      <w:r w:rsidR="002C6FE1" w:rsidRPr="00562D29">
        <w:rPr>
          <w:rFonts w:ascii="Aptos" w:hAnsi="Aptos" w:cs="Times New Roman"/>
          <w:sz w:val="24"/>
          <w:szCs w:val="24"/>
        </w:rPr>
        <w:t>s</w:t>
      </w:r>
      <w:r w:rsidRPr="00562D29">
        <w:rPr>
          <w:rFonts w:ascii="Aptos" w:hAnsi="Aptos" w:cs="Times New Roman"/>
          <w:sz w:val="24"/>
          <w:szCs w:val="24"/>
        </w:rPr>
        <w:t xml:space="preserve"> M/s Bashir Ahmed deceased (2021</w:t>
      </w:r>
      <w:r w:rsidR="00802E44" w:rsidRPr="00562D29">
        <w:rPr>
          <w:rFonts w:ascii="Aptos" w:hAnsi="Aptos" w:cs="Times New Roman"/>
          <w:sz w:val="24"/>
          <w:szCs w:val="24"/>
        </w:rPr>
        <w:t xml:space="preserve"> </w:t>
      </w:r>
      <w:r w:rsidRPr="00562D29">
        <w:rPr>
          <w:rFonts w:ascii="Aptos" w:hAnsi="Aptos" w:cs="Times New Roman"/>
          <w:sz w:val="24"/>
          <w:szCs w:val="24"/>
        </w:rPr>
        <w:t>SCMR 1290)</w:t>
      </w:r>
      <w:r w:rsidR="000D3F17" w:rsidRPr="00562D29">
        <w:rPr>
          <w:rFonts w:ascii="Aptos" w:hAnsi="Aptos" w:cs="Times New Roman"/>
          <w:sz w:val="24"/>
          <w:szCs w:val="24"/>
        </w:rPr>
        <w:t>.</w:t>
      </w:r>
    </w:p>
    <w:p w14:paraId="457148CD" w14:textId="77777777" w:rsidR="000D3F17" w:rsidRPr="00562D29" w:rsidRDefault="000D3F17" w:rsidP="000D3F17">
      <w:pPr>
        <w:pStyle w:val="ListParagraph"/>
        <w:rPr>
          <w:rFonts w:ascii="Aptos" w:hAnsi="Aptos" w:cs="Times New Roman"/>
          <w:sz w:val="2"/>
          <w:szCs w:val="24"/>
        </w:rPr>
      </w:pPr>
    </w:p>
    <w:p w14:paraId="6295782D" w14:textId="6575ABC0" w:rsidR="00F90618" w:rsidRPr="00562D29" w:rsidRDefault="00CD0B4C" w:rsidP="00F90618">
      <w:pPr>
        <w:pStyle w:val="NoSpacing"/>
        <w:numPr>
          <w:ilvl w:val="0"/>
          <w:numId w:val="5"/>
        </w:numPr>
        <w:spacing w:line="360" w:lineRule="auto"/>
        <w:jc w:val="both"/>
        <w:rPr>
          <w:rFonts w:ascii="Aptos" w:hAnsi="Aptos" w:cs="Times New Roman"/>
          <w:sz w:val="24"/>
          <w:szCs w:val="24"/>
        </w:rPr>
      </w:pPr>
      <w:r w:rsidRPr="00562D29">
        <w:rPr>
          <w:rFonts w:ascii="Aptos" w:hAnsi="Aptos" w:cs="Times New Roman"/>
          <w:sz w:val="24"/>
          <w:szCs w:val="24"/>
        </w:rPr>
        <w:t xml:space="preserve">That the </w:t>
      </w:r>
      <w:r w:rsidR="002F7CBB" w:rsidRPr="00562D29">
        <w:rPr>
          <w:rFonts w:ascii="Aptos" w:hAnsi="Aptos" w:cs="Times New Roman"/>
          <w:sz w:val="24"/>
          <w:szCs w:val="24"/>
        </w:rPr>
        <w:t>referred</w:t>
      </w:r>
      <w:r w:rsidRPr="00562D29">
        <w:rPr>
          <w:rFonts w:ascii="Aptos" w:hAnsi="Aptos" w:cs="Times New Roman"/>
          <w:sz w:val="24"/>
          <w:szCs w:val="24"/>
        </w:rPr>
        <w:t xml:space="preserve"> notice has been issued in violation of several judgment of supreme courts of Pakistan, </w:t>
      </w:r>
      <w:r w:rsidR="00F90618" w:rsidRPr="00562D29">
        <w:rPr>
          <w:rFonts w:ascii="Aptos" w:hAnsi="Aptos" w:cs="Times New Roman"/>
          <w:sz w:val="24"/>
          <w:szCs w:val="24"/>
        </w:rPr>
        <w:t>therefore, liable to be abated.</w:t>
      </w:r>
    </w:p>
    <w:p w14:paraId="6E4ACBA0" w14:textId="77777777" w:rsidR="00F90618" w:rsidRPr="00562D29" w:rsidRDefault="00F90618" w:rsidP="00F90618">
      <w:pPr>
        <w:pStyle w:val="NoSpacing"/>
        <w:spacing w:line="360" w:lineRule="auto"/>
        <w:jc w:val="both"/>
        <w:rPr>
          <w:rFonts w:ascii="Aptos" w:hAnsi="Aptos" w:cs="Times New Roman"/>
          <w:sz w:val="8"/>
          <w:szCs w:val="24"/>
        </w:rPr>
      </w:pPr>
    </w:p>
    <w:p w14:paraId="144058BB" w14:textId="77777777" w:rsidR="00F90618" w:rsidRPr="00562D29" w:rsidRDefault="00F90618" w:rsidP="00F90618">
      <w:pPr>
        <w:pStyle w:val="NoSpacing"/>
        <w:spacing w:line="360" w:lineRule="auto"/>
        <w:jc w:val="both"/>
        <w:rPr>
          <w:rFonts w:ascii="Aptos" w:hAnsi="Aptos" w:cs="Times New Roman"/>
          <w:sz w:val="8"/>
          <w:szCs w:val="24"/>
        </w:rPr>
      </w:pPr>
    </w:p>
    <w:p w14:paraId="10A9CD04" w14:textId="1894B68B" w:rsidR="00547B48" w:rsidRPr="00562D29" w:rsidRDefault="00547B48" w:rsidP="00C3171F">
      <w:pPr>
        <w:pStyle w:val="NoSpacing"/>
        <w:numPr>
          <w:ilvl w:val="0"/>
          <w:numId w:val="5"/>
        </w:numPr>
        <w:spacing w:line="360" w:lineRule="auto"/>
        <w:jc w:val="both"/>
        <w:rPr>
          <w:rFonts w:ascii="Aptos" w:hAnsi="Aptos" w:cs="Times New Roman"/>
          <w:sz w:val="24"/>
          <w:szCs w:val="24"/>
        </w:rPr>
      </w:pPr>
      <w:r w:rsidRPr="00562D29">
        <w:rPr>
          <w:rFonts w:ascii="Aptos" w:hAnsi="Aptos"/>
          <w:sz w:val="24"/>
          <w:szCs w:val="24"/>
        </w:rPr>
        <w:t>That the notice contrary to law and against the facts of the case hence, liable to be withdrawn.</w:t>
      </w:r>
    </w:p>
    <w:p w14:paraId="36BEA569" w14:textId="77777777" w:rsidR="00F90618" w:rsidRPr="00562D29" w:rsidRDefault="00F90618" w:rsidP="00F90618">
      <w:pPr>
        <w:pStyle w:val="NoSpacing"/>
        <w:spacing w:line="360" w:lineRule="auto"/>
        <w:ind w:left="1440"/>
        <w:jc w:val="both"/>
        <w:rPr>
          <w:rFonts w:ascii="Aptos" w:hAnsi="Aptos" w:cs="Times New Roman"/>
          <w:sz w:val="10"/>
          <w:szCs w:val="24"/>
        </w:rPr>
      </w:pPr>
    </w:p>
    <w:p w14:paraId="221AC944" w14:textId="77777777" w:rsidR="00547B48" w:rsidRPr="00562D29" w:rsidRDefault="00547B48" w:rsidP="00C3171F">
      <w:pPr>
        <w:pStyle w:val="NoSpacing"/>
        <w:numPr>
          <w:ilvl w:val="0"/>
          <w:numId w:val="5"/>
        </w:numPr>
        <w:spacing w:line="360" w:lineRule="auto"/>
        <w:jc w:val="both"/>
        <w:rPr>
          <w:rFonts w:ascii="Aptos" w:hAnsi="Aptos" w:cs="Times New Roman"/>
          <w:sz w:val="24"/>
          <w:szCs w:val="24"/>
        </w:rPr>
      </w:pPr>
      <w:r w:rsidRPr="00562D29">
        <w:rPr>
          <w:rFonts w:ascii="Aptos" w:hAnsi="Aptos"/>
          <w:sz w:val="24"/>
          <w:szCs w:val="24"/>
        </w:rPr>
        <w:t>That is not empowered under the law to issue the referred notice because there is no definite information available with you to proceed under section 122(5) of the ordinance.</w:t>
      </w:r>
    </w:p>
    <w:p w14:paraId="4ADC6FD5" w14:textId="77777777" w:rsidR="00F90618" w:rsidRPr="00562D29" w:rsidRDefault="00F90618" w:rsidP="00F90618">
      <w:pPr>
        <w:pStyle w:val="NoSpacing"/>
        <w:spacing w:line="360" w:lineRule="auto"/>
        <w:jc w:val="both"/>
        <w:rPr>
          <w:rFonts w:ascii="Aptos" w:hAnsi="Aptos" w:cs="Times New Roman"/>
          <w:sz w:val="8"/>
          <w:szCs w:val="24"/>
        </w:rPr>
      </w:pPr>
    </w:p>
    <w:p w14:paraId="14E5C468" w14:textId="4C670FF6" w:rsidR="00D52567" w:rsidRPr="00562D29" w:rsidRDefault="00460C80" w:rsidP="006C6529">
      <w:pPr>
        <w:spacing w:line="360" w:lineRule="auto"/>
        <w:ind w:left="720"/>
        <w:jc w:val="both"/>
        <w:rPr>
          <w:rFonts w:ascii="Aptos" w:hAnsi="Aptos" w:cs="Times New Roman"/>
          <w:b/>
          <w:sz w:val="32"/>
          <w:szCs w:val="32"/>
          <w:u w:val="single"/>
        </w:rPr>
      </w:pPr>
      <w:r w:rsidRPr="00562D29">
        <w:rPr>
          <w:rFonts w:ascii="Aptos" w:hAnsi="Aptos" w:cs="Times New Roman"/>
          <w:b/>
          <w:sz w:val="32"/>
          <w:szCs w:val="32"/>
          <w:u w:val="single"/>
        </w:rPr>
        <w:t xml:space="preserve">On </w:t>
      </w:r>
      <w:r w:rsidR="00DC74D7" w:rsidRPr="00562D29">
        <w:rPr>
          <w:rFonts w:ascii="Aptos" w:hAnsi="Aptos" w:cs="Times New Roman"/>
          <w:b/>
          <w:sz w:val="32"/>
          <w:szCs w:val="32"/>
          <w:u w:val="single"/>
        </w:rPr>
        <w:t>Facts</w:t>
      </w:r>
      <w:r w:rsidR="00547B48" w:rsidRPr="00562D29">
        <w:rPr>
          <w:rFonts w:ascii="Aptos" w:hAnsi="Aptos" w:cs="Times New Roman"/>
          <w:b/>
          <w:sz w:val="32"/>
          <w:szCs w:val="32"/>
          <w:u w:val="single"/>
        </w:rPr>
        <w:t>;</w:t>
      </w:r>
    </w:p>
    <w:p w14:paraId="7E4D3DB6" w14:textId="0EE2FE7E" w:rsidR="00272B7B" w:rsidRPr="00562D29" w:rsidRDefault="00F12B83" w:rsidP="00BF6170">
      <w:pPr>
        <w:spacing w:line="360" w:lineRule="auto"/>
        <w:ind w:left="720"/>
        <w:jc w:val="both"/>
        <w:rPr>
          <w:rFonts w:ascii="Aptos" w:hAnsi="Aptos" w:cs="Times New Roman"/>
          <w:sz w:val="24"/>
          <w:szCs w:val="24"/>
        </w:rPr>
      </w:pPr>
      <w:r w:rsidRPr="00562D29">
        <w:rPr>
          <w:rFonts w:ascii="Aptos" w:hAnsi="Aptos" w:cs="Times New Roman"/>
          <w:sz w:val="24"/>
          <w:szCs w:val="24"/>
        </w:rPr>
        <w:t xml:space="preserve">That perusal of your </w:t>
      </w:r>
      <w:r w:rsidR="00ED7601" w:rsidRPr="00562D29">
        <w:rPr>
          <w:rFonts w:ascii="Aptos" w:hAnsi="Aptos" w:cs="Times New Roman"/>
          <w:sz w:val="24"/>
          <w:szCs w:val="24"/>
        </w:rPr>
        <w:t xml:space="preserve">notice goes to reveal that the </w:t>
      </w:r>
      <w:r w:rsidR="006776C4" w:rsidRPr="00562D29">
        <w:rPr>
          <w:rFonts w:ascii="Aptos" w:hAnsi="Aptos" w:cs="Times New Roman"/>
          <w:sz w:val="24"/>
          <w:szCs w:val="24"/>
        </w:rPr>
        <w:t>taxpayer</w:t>
      </w:r>
      <w:r w:rsidR="00ED7601" w:rsidRPr="00562D29">
        <w:rPr>
          <w:rFonts w:ascii="Aptos" w:hAnsi="Aptos" w:cs="Times New Roman"/>
          <w:sz w:val="24"/>
          <w:szCs w:val="24"/>
        </w:rPr>
        <w:t xml:space="preserve"> has declared </w:t>
      </w:r>
      <w:r w:rsidR="00547B48" w:rsidRPr="00562D29">
        <w:rPr>
          <w:rFonts w:ascii="Aptos" w:hAnsi="Aptos" w:cs="Times New Roman"/>
          <w:sz w:val="24"/>
          <w:szCs w:val="24"/>
        </w:rPr>
        <w:t>assets for the previous tax year i.e., amounting to Rs. 3,150,000/-</w:t>
      </w:r>
      <w:r w:rsidR="008266F5" w:rsidRPr="00562D29">
        <w:rPr>
          <w:rFonts w:ascii="Aptos" w:hAnsi="Aptos" w:cs="Times New Roman"/>
          <w:sz w:val="24"/>
          <w:szCs w:val="24"/>
        </w:rPr>
        <w:t xml:space="preserve"> </w:t>
      </w:r>
      <w:r w:rsidR="00ED7601" w:rsidRPr="00562D29">
        <w:rPr>
          <w:rFonts w:ascii="Aptos" w:hAnsi="Aptos" w:cs="Times New Roman"/>
          <w:sz w:val="24"/>
          <w:szCs w:val="24"/>
        </w:rPr>
        <w:t>in the</w:t>
      </w:r>
      <w:r w:rsidR="006776C4" w:rsidRPr="00562D29">
        <w:rPr>
          <w:rFonts w:ascii="Aptos" w:hAnsi="Aptos" w:cs="Times New Roman"/>
          <w:sz w:val="24"/>
          <w:szCs w:val="24"/>
        </w:rPr>
        <w:t xml:space="preserve"> reconciliation statement </w:t>
      </w:r>
      <w:r w:rsidR="00547B48" w:rsidRPr="00562D29">
        <w:rPr>
          <w:rFonts w:ascii="Aptos" w:hAnsi="Aptos" w:cs="Times New Roman"/>
          <w:sz w:val="24"/>
          <w:szCs w:val="24"/>
        </w:rPr>
        <w:t xml:space="preserve">submitted </w:t>
      </w:r>
      <w:r w:rsidR="006776C4" w:rsidRPr="00562D29">
        <w:rPr>
          <w:rFonts w:ascii="Aptos" w:hAnsi="Aptos" w:cs="Times New Roman"/>
          <w:sz w:val="24"/>
          <w:szCs w:val="24"/>
        </w:rPr>
        <w:t xml:space="preserve">for the tax year 2018 </w:t>
      </w:r>
      <w:r w:rsidR="00547B48" w:rsidRPr="00562D29">
        <w:rPr>
          <w:rFonts w:ascii="Aptos" w:hAnsi="Aptos" w:cs="Times New Roman"/>
          <w:sz w:val="24"/>
          <w:szCs w:val="24"/>
        </w:rPr>
        <w:t>but a</w:t>
      </w:r>
      <w:r w:rsidR="006776C4" w:rsidRPr="00562D29">
        <w:rPr>
          <w:rFonts w:ascii="Aptos" w:hAnsi="Aptos" w:cs="Times New Roman"/>
          <w:sz w:val="24"/>
          <w:szCs w:val="24"/>
        </w:rPr>
        <w:t xml:space="preserve">s per wealth statement </w:t>
      </w:r>
      <w:r w:rsidR="00547B48" w:rsidRPr="00562D29">
        <w:rPr>
          <w:rFonts w:ascii="Aptos" w:hAnsi="Aptos" w:cs="Times New Roman"/>
          <w:sz w:val="24"/>
          <w:szCs w:val="24"/>
        </w:rPr>
        <w:t xml:space="preserve">for the tax year 2017 </w:t>
      </w:r>
      <w:r w:rsidR="006776C4" w:rsidRPr="00562D29">
        <w:rPr>
          <w:rFonts w:ascii="Aptos" w:hAnsi="Aptos" w:cs="Times New Roman"/>
          <w:sz w:val="24"/>
          <w:szCs w:val="24"/>
        </w:rPr>
        <w:t>available on the record the taxpayer has declared</w:t>
      </w:r>
      <w:r w:rsidR="002C70C9" w:rsidRPr="00562D29">
        <w:rPr>
          <w:rFonts w:ascii="Aptos" w:hAnsi="Aptos" w:cs="Times New Roman"/>
          <w:sz w:val="24"/>
          <w:szCs w:val="24"/>
        </w:rPr>
        <w:t xml:space="preserve"> wealth statement as Zero</w:t>
      </w:r>
      <w:r w:rsidR="00547B48" w:rsidRPr="00562D29">
        <w:rPr>
          <w:rFonts w:ascii="Aptos" w:hAnsi="Aptos" w:cs="Times New Roman"/>
          <w:sz w:val="24"/>
          <w:szCs w:val="24"/>
        </w:rPr>
        <w:t xml:space="preserve"> </w:t>
      </w:r>
      <w:r w:rsidR="002C70C9" w:rsidRPr="00562D29">
        <w:rPr>
          <w:rFonts w:ascii="Aptos" w:hAnsi="Aptos" w:cs="Times New Roman"/>
          <w:sz w:val="24"/>
          <w:szCs w:val="24"/>
        </w:rPr>
        <w:t>(</w:t>
      </w:r>
      <w:r w:rsidR="00272B7B" w:rsidRPr="00562D29">
        <w:rPr>
          <w:rFonts w:ascii="Aptos" w:hAnsi="Aptos" w:cs="Times New Roman"/>
          <w:sz w:val="24"/>
          <w:szCs w:val="24"/>
        </w:rPr>
        <w:t>0).</w:t>
      </w:r>
    </w:p>
    <w:p w14:paraId="212A31AD" w14:textId="39C515D9" w:rsidR="00DC74D7" w:rsidRPr="00562D29" w:rsidRDefault="00272B7B" w:rsidP="00BF6170">
      <w:pPr>
        <w:spacing w:line="360" w:lineRule="auto"/>
        <w:ind w:left="720"/>
        <w:jc w:val="both"/>
        <w:rPr>
          <w:rFonts w:ascii="Aptos" w:hAnsi="Aptos" w:cs="Times New Roman"/>
          <w:sz w:val="24"/>
          <w:szCs w:val="24"/>
        </w:rPr>
      </w:pPr>
      <w:r w:rsidRPr="00562D29">
        <w:rPr>
          <w:rFonts w:ascii="Aptos" w:hAnsi="Aptos" w:cs="Times New Roman"/>
          <w:sz w:val="24"/>
          <w:szCs w:val="24"/>
        </w:rPr>
        <w:t xml:space="preserve">In this </w:t>
      </w:r>
      <w:r w:rsidR="00E75F82" w:rsidRPr="00562D29">
        <w:rPr>
          <w:rFonts w:ascii="Aptos" w:hAnsi="Aptos" w:cs="Times New Roman"/>
          <w:sz w:val="24"/>
          <w:szCs w:val="24"/>
        </w:rPr>
        <w:t xml:space="preserve">regard it is submitted that </w:t>
      </w:r>
      <w:r w:rsidRPr="00562D29">
        <w:rPr>
          <w:rFonts w:ascii="Aptos" w:hAnsi="Aptos" w:cs="Times New Roman"/>
          <w:sz w:val="24"/>
          <w:szCs w:val="24"/>
        </w:rPr>
        <w:t xml:space="preserve">it is clerical mistake </w:t>
      </w:r>
      <w:r w:rsidR="00E75F82" w:rsidRPr="00562D29">
        <w:rPr>
          <w:rFonts w:ascii="Aptos" w:hAnsi="Aptos" w:cs="Times New Roman"/>
          <w:sz w:val="24"/>
          <w:szCs w:val="24"/>
        </w:rPr>
        <w:t>while filing the return on the portal of the FBR the figure has not been declared correctly by the consultant.</w:t>
      </w:r>
    </w:p>
    <w:p w14:paraId="6CF2988E" w14:textId="3549CF43" w:rsidR="00346653" w:rsidRPr="00562D29" w:rsidRDefault="00C83E10" w:rsidP="00BF6170">
      <w:pPr>
        <w:spacing w:line="360" w:lineRule="auto"/>
        <w:ind w:left="720"/>
        <w:jc w:val="both"/>
        <w:rPr>
          <w:rFonts w:ascii="Aptos" w:hAnsi="Aptos" w:cs="Times New Roman"/>
          <w:sz w:val="24"/>
          <w:szCs w:val="24"/>
        </w:rPr>
      </w:pPr>
      <w:r w:rsidRPr="00562D29">
        <w:rPr>
          <w:rFonts w:ascii="Aptos" w:hAnsi="Aptos" w:cs="Times New Roman"/>
          <w:sz w:val="24"/>
          <w:szCs w:val="24"/>
        </w:rPr>
        <w:t>Without prejudice</w:t>
      </w:r>
      <w:r w:rsidR="00E75F82" w:rsidRPr="00562D29">
        <w:rPr>
          <w:rFonts w:ascii="Aptos" w:hAnsi="Aptos" w:cs="Times New Roman"/>
          <w:sz w:val="24"/>
          <w:szCs w:val="24"/>
        </w:rPr>
        <w:t xml:space="preserve"> </w:t>
      </w:r>
      <w:r w:rsidR="002A495B" w:rsidRPr="00562D29">
        <w:rPr>
          <w:rFonts w:ascii="Aptos" w:hAnsi="Aptos" w:cs="Times New Roman"/>
          <w:sz w:val="24"/>
          <w:szCs w:val="24"/>
        </w:rPr>
        <w:t xml:space="preserve">to </w:t>
      </w:r>
      <w:r w:rsidR="00E75F82" w:rsidRPr="00562D29">
        <w:rPr>
          <w:rFonts w:ascii="Aptos" w:hAnsi="Aptos" w:cs="Times New Roman"/>
          <w:sz w:val="24"/>
          <w:szCs w:val="24"/>
        </w:rPr>
        <w:t>the above</w:t>
      </w:r>
      <w:r w:rsidR="002A495B" w:rsidRPr="00562D29">
        <w:rPr>
          <w:rFonts w:ascii="Aptos" w:hAnsi="Aptos" w:cs="Times New Roman"/>
          <w:sz w:val="24"/>
          <w:szCs w:val="24"/>
        </w:rPr>
        <w:t xml:space="preserve">, it is submitted </w:t>
      </w:r>
      <w:r w:rsidRPr="00562D29">
        <w:rPr>
          <w:rFonts w:ascii="Aptos" w:hAnsi="Aptos" w:cs="Times New Roman"/>
          <w:sz w:val="24"/>
          <w:szCs w:val="24"/>
        </w:rPr>
        <w:t>that there</w:t>
      </w:r>
      <w:r w:rsidR="00E75F82" w:rsidRPr="00562D29">
        <w:rPr>
          <w:rFonts w:ascii="Aptos" w:hAnsi="Aptos" w:cs="Times New Roman"/>
          <w:sz w:val="24"/>
          <w:szCs w:val="24"/>
        </w:rPr>
        <w:t xml:space="preserve"> is </w:t>
      </w:r>
      <w:r w:rsidR="00547B48" w:rsidRPr="00562D29">
        <w:rPr>
          <w:rFonts w:ascii="Aptos" w:hAnsi="Aptos" w:cs="Times New Roman"/>
          <w:sz w:val="24"/>
          <w:szCs w:val="24"/>
        </w:rPr>
        <w:t>no</w:t>
      </w:r>
      <w:r w:rsidR="00C3171F" w:rsidRPr="00562D29">
        <w:rPr>
          <w:rFonts w:ascii="Aptos" w:hAnsi="Aptos" w:cs="Times New Roman"/>
          <w:sz w:val="24"/>
          <w:szCs w:val="24"/>
        </w:rPr>
        <w:t xml:space="preserve"> new asset</w:t>
      </w:r>
      <w:r w:rsidR="00E75F82" w:rsidRPr="00562D29">
        <w:rPr>
          <w:rFonts w:ascii="Aptos" w:hAnsi="Aptos" w:cs="Times New Roman"/>
          <w:sz w:val="24"/>
          <w:szCs w:val="24"/>
        </w:rPr>
        <w:t xml:space="preserve"> which has not been declared </w:t>
      </w:r>
      <w:r w:rsidR="002402FD" w:rsidRPr="00562D29">
        <w:rPr>
          <w:rFonts w:ascii="Aptos" w:hAnsi="Aptos" w:cs="Times New Roman"/>
          <w:sz w:val="24"/>
          <w:szCs w:val="24"/>
        </w:rPr>
        <w:t xml:space="preserve">by the taxpayer in the </w:t>
      </w:r>
      <w:r w:rsidR="00547B48" w:rsidRPr="00562D29">
        <w:rPr>
          <w:rFonts w:ascii="Aptos" w:hAnsi="Aptos" w:cs="Times New Roman"/>
          <w:sz w:val="24"/>
          <w:szCs w:val="24"/>
        </w:rPr>
        <w:t xml:space="preserve">wealth statement for the tax year </w:t>
      </w:r>
      <w:r w:rsidR="002402FD" w:rsidRPr="00562D29">
        <w:rPr>
          <w:rFonts w:ascii="Aptos" w:hAnsi="Aptos" w:cs="Times New Roman"/>
          <w:sz w:val="24"/>
          <w:szCs w:val="24"/>
        </w:rPr>
        <w:t>2017 rather</w:t>
      </w:r>
      <w:r w:rsidR="00C3171F" w:rsidRPr="00562D29">
        <w:rPr>
          <w:rFonts w:ascii="Aptos" w:hAnsi="Aptos" w:cs="Times New Roman"/>
          <w:sz w:val="24"/>
          <w:szCs w:val="24"/>
        </w:rPr>
        <w:t xml:space="preserve"> the</w:t>
      </w:r>
      <w:r w:rsidR="00F6226A" w:rsidRPr="00562D29">
        <w:rPr>
          <w:rFonts w:ascii="Aptos" w:hAnsi="Aptos" w:cs="Times New Roman"/>
          <w:sz w:val="24"/>
          <w:szCs w:val="24"/>
        </w:rPr>
        <w:t xml:space="preserve">re was </w:t>
      </w:r>
      <w:r w:rsidRPr="00562D29">
        <w:rPr>
          <w:rFonts w:ascii="Aptos" w:hAnsi="Aptos" w:cs="Times New Roman"/>
          <w:sz w:val="24"/>
          <w:szCs w:val="24"/>
        </w:rPr>
        <w:t>one House</w:t>
      </w:r>
      <w:r w:rsidR="002402FD" w:rsidRPr="00562D29">
        <w:rPr>
          <w:rFonts w:ascii="Aptos" w:hAnsi="Aptos" w:cs="Times New Roman"/>
          <w:sz w:val="24"/>
          <w:szCs w:val="24"/>
        </w:rPr>
        <w:t xml:space="preserve"> which was purchased</w:t>
      </w:r>
      <w:r w:rsidR="00C3171F" w:rsidRPr="00562D29">
        <w:rPr>
          <w:rFonts w:ascii="Aptos" w:hAnsi="Aptos" w:cs="Times New Roman"/>
          <w:sz w:val="24"/>
          <w:szCs w:val="24"/>
        </w:rPr>
        <w:t xml:space="preserve"> </w:t>
      </w:r>
      <w:r w:rsidR="002A495B" w:rsidRPr="00562D29">
        <w:rPr>
          <w:rFonts w:ascii="Aptos" w:hAnsi="Aptos" w:cs="Times New Roman"/>
          <w:sz w:val="24"/>
          <w:szCs w:val="24"/>
        </w:rPr>
        <w:t>during th</w:t>
      </w:r>
      <w:r w:rsidR="005577F4" w:rsidRPr="00562D29">
        <w:rPr>
          <w:rFonts w:ascii="Aptos" w:hAnsi="Aptos" w:cs="Times New Roman"/>
          <w:sz w:val="24"/>
          <w:szCs w:val="24"/>
        </w:rPr>
        <w:t>e</w:t>
      </w:r>
      <w:r w:rsidR="002A495B" w:rsidRPr="00562D29">
        <w:rPr>
          <w:rFonts w:ascii="Aptos" w:hAnsi="Aptos" w:cs="Times New Roman"/>
          <w:sz w:val="24"/>
          <w:szCs w:val="24"/>
        </w:rPr>
        <w:t xml:space="preserve"> tax year </w:t>
      </w:r>
      <w:r w:rsidR="00C3171F" w:rsidRPr="00562D29">
        <w:rPr>
          <w:rFonts w:ascii="Aptos" w:hAnsi="Aptos" w:cs="Times New Roman"/>
          <w:sz w:val="24"/>
          <w:szCs w:val="24"/>
        </w:rPr>
        <w:t>20</w:t>
      </w:r>
      <w:r w:rsidR="005577F4" w:rsidRPr="00562D29">
        <w:rPr>
          <w:rFonts w:ascii="Aptos" w:hAnsi="Aptos" w:cs="Times New Roman"/>
          <w:sz w:val="24"/>
          <w:szCs w:val="24"/>
        </w:rPr>
        <w:t>1</w:t>
      </w:r>
      <w:r w:rsidR="00C3171F" w:rsidRPr="00562D29">
        <w:rPr>
          <w:rFonts w:ascii="Aptos" w:hAnsi="Aptos" w:cs="Times New Roman"/>
          <w:sz w:val="24"/>
          <w:szCs w:val="24"/>
        </w:rPr>
        <w:t>0</w:t>
      </w:r>
      <w:r w:rsidR="005577F4" w:rsidRPr="00562D29">
        <w:rPr>
          <w:rFonts w:ascii="Aptos" w:hAnsi="Aptos" w:cs="Times New Roman"/>
          <w:sz w:val="24"/>
          <w:szCs w:val="24"/>
        </w:rPr>
        <w:t xml:space="preserve"> for consideration of Rs</w:t>
      </w:r>
      <w:r w:rsidR="00DF794B" w:rsidRPr="00562D29">
        <w:rPr>
          <w:rFonts w:ascii="Aptos" w:hAnsi="Aptos" w:cs="Times New Roman"/>
          <w:sz w:val="24"/>
          <w:szCs w:val="24"/>
        </w:rPr>
        <w:t>.</w:t>
      </w:r>
      <w:r w:rsidR="00387825" w:rsidRPr="00562D29">
        <w:rPr>
          <w:rFonts w:ascii="Aptos" w:hAnsi="Aptos" w:cs="Times New Roman"/>
          <w:sz w:val="24"/>
          <w:szCs w:val="24"/>
        </w:rPr>
        <w:t xml:space="preserve"> </w:t>
      </w:r>
      <w:r w:rsidR="005577F4" w:rsidRPr="00562D29">
        <w:rPr>
          <w:rFonts w:ascii="Aptos" w:hAnsi="Aptos" w:cs="Times New Roman"/>
          <w:sz w:val="24"/>
          <w:szCs w:val="24"/>
        </w:rPr>
        <w:t>2,500,000/-</w:t>
      </w:r>
      <w:r w:rsidR="008266F5" w:rsidRPr="00562D29">
        <w:rPr>
          <w:rFonts w:ascii="Aptos" w:hAnsi="Aptos" w:cs="Times New Roman"/>
          <w:sz w:val="24"/>
          <w:szCs w:val="24"/>
        </w:rPr>
        <w:t xml:space="preserve"> </w:t>
      </w:r>
      <w:r w:rsidR="005577F4" w:rsidRPr="00562D29">
        <w:rPr>
          <w:rFonts w:ascii="Aptos" w:hAnsi="Aptos" w:cs="Times New Roman"/>
          <w:sz w:val="24"/>
          <w:szCs w:val="24"/>
        </w:rPr>
        <w:t xml:space="preserve">And this </w:t>
      </w:r>
      <w:r w:rsidR="002C6FE1" w:rsidRPr="00562D29">
        <w:rPr>
          <w:rFonts w:ascii="Aptos" w:hAnsi="Aptos" w:cs="Times New Roman"/>
          <w:sz w:val="24"/>
          <w:szCs w:val="24"/>
        </w:rPr>
        <w:t>this asset</w:t>
      </w:r>
      <w:r w:rsidR="00346653" w:rsidRPr="00562D29">
        <w:rPr>
          <w:rFonts w:ascii="Aptos" w:hAnsi="Aptos" w:cs="Times New Roman"/>
          <w:sz w:val="24"/>
          <w:szCs w:val="24"/>
        </w:rPr>
        <w:t xml:space="preserve"> </w:t>
      </w:r>
      <w:r w:rsidR="005577F4" w:rsidRPr="00562D29">
        <w:rPr>
          <w:rFonts w:ascii="Aptos" w:hAnsi="Aptos" w:cs="Times New Roman"/>
          <w:sz w:val="24"/>
          <w:szCs w:val="24"/>
        </w:rPr>
        <w:t>cannot be taxed in the year 2018 a</w:t>
      </w:r>
      <w:r w:rsidR="00DF794B" w:rsidRPr="00562D29">
        <w:rPr>
          <w:rFonts w:ascii="Aptos" w:hAnsi="Aptos" w:cs="Times New Roman"/>
          <w:sz w:val="24"/>
          <w:szCs w:val="24"/>
        </w:rPr>
        <w:t xml:space="preserve">nd other </w:t>
      </w:r>
      <w:r w:rsidR="005577F4" w:rsidRPr="00562D29">
        <w:rPr>
          <w:rFonts w:ascii="Aptos" w:hAnsi="Aptos" w:cs="Times New Roman"/>
          <w:sz w:val="24"/>
          <w:szCs w:val="24"/>
        </w:rPr>
        <w:t xml:space="preserve">asset is </w:t>
      </w:r>
      <w:r w:rsidR="00DF794B" w:rsidRPr="00562D29">
        <w:rPr>
          <w:rFonts w:ascii="Aptos" w:hAnsi="Aptos" w:cs="Times New Roman"/>
          <w:sz w:val="24"/>
          <w:szCs w:val="24"/>
        </w:rPr>
        <w:t>cash in hand</w:t>
      </w:r>
      <w:r w:rsidR="00346653" w:rsidRPr="00562D29">
        <w:rPr>
          <w:rFonts w:ascii="Aptos" w:hAnsi="Aptos" w:cs="Times New Roman"/>
          <w:sz w:val="24"/>
          <w:szCs w:val="24"/>
        </w:rPr>
        <w:t xml:space="preserve"> which is saving of the taxpayer from his salary</w:t>
      </w:r>
    </w:p>
    <w:p w14:paraId="203224D0" w14:textId="49F43335" w:rsidR="00761982" w:rsidRPr="00562D29" w:rsidRDefault="00346653" w:rsidP="005577F4">
      <w:pPr>
        <w:spacing w:line="360" w:lineRule="auto"/>
        <w:ind w:left="720"/>
        <w:jc w:val="both"/>
        <w:rPr>
          <w:rFonts w:ascii="Aptos" w:hAnsi="Aptos" w:cs="Times New Roman"/>
          <w:sz w:val="24"/>
          <w:szCs w:val="24"/>
        </w:rPr>
      </w:pPr>
      <w:r w:rsidRPr="00562D29">
        <w:rPr>
          <w:rFonts w:ascii="Aptos" w:hAnsi="Aptos" w:cs="Times New Roman"/>
          <w:sz w:val="24"/>
          <w:szCs w:val="24"/>
        </w:rPr>
        <w:t xml:space="preserve"> </w:t>
      </w:r>
      <w:r w:rsidR="002402FD" w:rsidRPr="00562D29">
        <w:rPr>
          <w:rFonts w:ascii="Aptos" w:hAnsi="Aptos" w:cs="Times New Roman"/>
          <w:sz w:val="24"/>
          <w:szCs w:val="24"/>
        </w:rPr>
        <w:t xml:space="preserve"> </w:t>
      </w:r>
      <w:r w:rsidR="00761982" w:rsidRPr="00562D29">
        <w:rPr>
          <w:rFonts w:ascii="Aptos" w:hAnsi="Aptos" w:cs="Times New Roman"/>
          <w:sz w:val="24"/>
          <w:szCs w:val="28"/>
        </w:rPr>
        <w:t xml:space="preserve">In the light of the submission made above very humbly prayed </w:t>
      </w:r>
      <w:r w:rsidR="00761982" w:rsidRPr="00562D29">
        <w:rPr>
          <w:rFonts w:ascii="Aptos" w:hAnsi="Aptos" w:cs="Times New Roman"/>
          <w:sz w:val="24"/>
          <w:szCs w:val="24"/>
        </w:rPr>
        <w:t>that the cited notice may graciously be dropped and oblige.</w:t>
      </w:r>
    </w:p>
    <w:p w14:paraId="6EC8B925" w14:textId="77777777" w:rsidR="00D84558" w:rsidRPr="00562D29" w:rsidRDefault="00D84558" w:rsidP="001B004C">
      <w:pPr>
        <w:pStyle w:val="NoSpacing"/>
        <w:rPr>
          <w:rFonts w:ascii="Aptos" w:hAnsi="Aptos"/>
        </w:rPr>
      </w:pPr>
    </w:p>
    <w:p w14:paraId="2573A094" w14:textId="77777777" w:rsidR="006E6D75" w:rsidRPr="00562D29" w:rsidRDefault="006E6D75" w:rsidP="00C45B16">
      <w:pPr>
        <w:pStyle w:val="NoSpacing"/>
        <w:rPr>
          <w:rFonts w:ascii="Aptos" w:hAnsi="Aptos"/>
          <w:sz w:val="8"/>
        </w:rPr>
      </w:pPr>
    </w:p>
    <w:p w14:paraId="5FE4030A" w14:textId="40510775" w:rsidR="006E6D75" w:rsidRPr="00562D29" w:rsidRDefault="00BF6170" w:rsidP="00BF6170">
      <w:pPr>
        <w:pStyle w:val="NoSpacing"/>
        <w:rPr>
          <w:rFonts w:ascii="Aptos" w:hAnsi="Aptos"/>
          <w:sz w:val="24"/>
          <w:szCs w:val="24"/>
        </w:rPr>
      </w:pPr>
      <w:r w:rsidRPr="00562D29">
        <w:rPr>
          <w:rFonts w:ascii="Aptos" w:hAnsi="Aptos"/>
          <w:sz w:val="24"/>
          <w:szCs w:val="24"/>
        </w:rPr>
        <w:t xml:space="preserve"> </w:t>
      </w:r>
      <w:r w:rsidRPr="00562D29">
        <w:rPr>
          <w:rFonts w:ascii="Aptos" w:hAnsi="Aptos"/>
          <w:sz w:val="24"/>
          <w:szCs w:val="24"/>
        </w:rPr>
        <w:tab/>
      </w:r>
      <w:r w:rsidR="006E6D75" w:rsidRPr="00562D29">
        <w:rPr>
          <w:rFonts w:ascii="Aptos" w:hAnsi="Aptos"/>
          <w:sz w:val="24"/>
          <w:szCs w:val="24"/>
        </w:rPr>
        <w:t>Thanking you,</w:t>
      </w:r>
    </w:p>
    <w:p w14:paraId="49557617" w14:textId="77777777" w:rsidR="006E6D75" w:rsidRPr="00562D29" w:rsidRDefault="006E6D75" w:rsidP="006E6D75">
      <w:pPr>
        <w:pStyle w:val="NoSpacing"/>
        <w:rPr>
          <w:rFonts w:ascii="Aptos" w:hAnsi="Aptos"/>
          <w:sz w:val="16"/>
          <w:szCs w:val="16"/>
        </w:rPr>
      </w:pPr>
    </w:p>
    <w:p w14:paraId="6EA039ED" w14:textId="77777777" w:rsidR="006E6D75" w:rsidRPr="00562D29" w:rsidRDefault="006E6D75" w:rsidP="00BF6170">
      <w:pPr>
        <w:pStyle w:val="NoSpacing"/>
        <w:ind w:firstLine="720"/>
        <w:rPr>
          <w:rFonts w:ascii="Aptos" w:hAnsi="Aptos"/>
          <w:sz w:val="24"/>
          <w:szCs w:val="24"/>
        </w:rPr>
      </w:pPr>
      <w:r w:rsidRPr="00562D29">
        <w:rPr>
          <w:rFonts w:ascii="Aptos" w:hAnsi="Aptos"/>
          <w:sz w:val="24"/>
          <w:szCs w:val="24"/>
        </w:rPr>
        <w:t>Yours truly,</w:t>
      </w:r>
      <w:r w:rsidR="00C44DEA" w:rsidRPr="00562D29">
        <w:rPr>
          <w:rFonts w:ascii="Aptos" w:hAnsi="Aptos"/>
          <w:sz w:val="24"/>
          <w:szCs w:val="24"/>
        </w:rPr>
        <w:t xml:space="preserve"> </w:t>
      </w:r>
    </w:p>
    <w:p w14:paraId="13DB36AE" w14:textId="77777777" w:rsidR="00163904" w:rsidRPr="00562D29" w:rsidRDefault="00163904" w:rsidP="006C6529">
      <w:pPr>
        <w:pStyle w:val="NoSpacing"/>
        <w:ind w:firstLine="720"/>
        <w:rPr>
          <w:rFonts w:ascii="Aptos" w:hAnsi="Aptos"/>
          <w:bCs/>
          <w:sz w:val="24"/>
          <w:szCs w:val="24"/>
        </w:rPr>
      </w:pPr>
    </w:p>
    <w:p w14:paraId="5BCD752B" w14:textId="77777777" w:rsidR="00FF53E2" w:rsidRPr="00562D29" w:rsidRDefault="00FF53E2" w:rsidP="006E6D75">
      <w:pPr>
        <w:pStyle w:val="NoSpacing"/>
        <w:rPr>
          <w:rFonts w:ascii="Aptos" w:hAnsi="Aptos"/>
          <w:b/>
          <w:bCs/>
          <w:sz w:val="16"/>
          <w:szCs w:val="16"/>
        </w:rPr>
      </w:pPr>
    </w:p>
    <w:p w14:paraId="53F53272" w14:textId="77777777" w:rsidR="00F36A40" w:rsidRPr="00562D29" w:rsidRDefault="00F36A40" w:rsidP="006C6529">
      <w:pPr>
        <w:pStyle w:val="NoSpacing"/>
        <w:rPr>
          <w:rFonts w:ascii="Aptos" w:hAnsi="Aptos"/>
          <w:sz w:val="18"/>
          <w:szCs w:val="24"/>
        </w:rPr>
      </w:pPr>
      <w:bookmarkStart w:id="0" w:name="_GoBack"/>
      <w:bookmarkEnd w:id="0"/>
    </w:p>
    <w:sectPr w:rsidR="00F36A40" w:rsidRPr="00562D29" w:rsidSect="00FF6265">
      <w:pgSz w:w="12240" w:h="15840" w:code="1"/>
      <w:pgMar w:top="1440" w:right="1440" w:bottom="1440" w:left="1440" w:header="720" w:footer="3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2D8218" w14:textId="77777777" w:rsidR="00804735" w:rsidRDefault="00804735" w:rsidP="001B3250">
      <w:pPr>
        <w:spacing w:after="0" w:line="240" w:lineRule="auto"/>
      </w:pPr>
      <w:r>
        <w:separator/>
      </w:r>
    </w:p>
  </w:endnote>
  <w:endnote w:type="continuationSeparator" w:id="0">
    <w:p w14:paraId="3535A1B3" w14:textId="77777777" w:rsidR="00804735" w:rsidRDefault="00804735" w:rsidP="001B3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stellar">
    <w:altName w:val="MV Boli"/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F6CE58" w14:textId="77777777" w:rsidR="00804735" w:rsidRDefault="00804735" w:rsidP="001B3250">
      <w:pPr>
        <w:spacing w:after="0" w:line="240" w:lineRule="auto"/>
      </w:pPr>
      <w:r>
        <w:separator/>
      </w:r>
    </w:p>
  </w:footnote>
  <w:footnote w:type="continuationSeparator" w:id="0">
    <w:p w14:paraId="39CB3559" w14:textId="77777777" w:rsidR="00804735" w:rsidRDefault="00804735" w:rsidP="001B32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B5433"/>
    <w:multiLevelType w:val="hybridMultilevel"/>
    <w:tmpl w:val="E77C0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E01A0ABE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FC4673"/>
    <w:multiLevelType w:val="hybridMultilevel"/>
    <w:tmpl w:val="EC88C17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7BB35E2"/>
    <w:multiLevelType w:val="hybridMultilevel"/>
    <w:tmpl w:val="182A63D6"/>
    <w:lvl w:ilvl="0" w:tplc="7B8C4A44">
      <w:start w:val="1"/>
      <w:numFmt w:val="decimal"/>
      <w:lvlText w:val="%1."/>
      <w:lvlJc w:val="left"/>
      <w:pPr>
        <w:ind w:left="1440" w:hanging="360"/>
      </w:pPr>
      <w:rPr>
        <w:rFonts w:ascii="Bookman Old Style" w:hAnsi="Bookman Old Style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41E5069"/>
    <w:multiLevelType w:val="hybridMultilevel"/>
    <w:tmpl w:val="013CD8B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6380575"/>
    <w:multiLevelType w:val="hybridMultilevel"/>
    <w:tmpl w:val="5886A804"/>
    <w:lvl w:ilvl="0" w:tplc="12F6CADE">
      <w:start w:val="4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7FF4897"/>
    <w:multiLevelType w:val="hybridMultilevel"/>
    <w:tmpl w:val="0BBEF2CE"/>
    <w:lvl w:ilvl="0" w:tplc="946ED40A">
      <w:numFmt w:val="bullet"/>
      <w:lvlText w:val="-"/>
      <w:lvlJc w:val="left"/>
      <w:pPr>
        <w:ind w:left="1575" w:hanging="360"/>
      </w:pPr>
      <w:rPr>
        <w:rFonts w:ascii="Cambria" w:eastAsiaTheme="minorEastAsia" w:hAnsi="Cambria" w:cstheme="minorBidi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6">
    <w:nsid w:val="7E8C0215"/>
    <w:multiLevelType w:val="hybridMultilevel"/>
    <w:tmpl w:val="8D8A70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250"/>
    <w:rsid w:val="0004348B"/>
    <w:rsid w:val="00072CDB"/>
    <w:rsid w:val="000730B4"/>
    <w:rsid w:val="00073D66"/>
    <w:rsid w:val="00081657"/>
    <w:rsid w:val="0008380E"/>
    <w:rsid w:val="000969B0"/>
    <w:rsid w:val="000C53F5"/>
    <w:rsid w:val="000D1031"/>
    <w:rsid w:val="000D3F17"/>
    <w:rsid w:val="00147947"/>
    <w:rsid w:val="00163904"/>
    <w:rsid w:val="001B004C"/>
    <w:rsid w:val="001B3250"/>
    <w:rsid w:val="001B3A8F"/>
    <w:rsid w:val="001C000A"/>
    <w:rsid w:val="001C3D80"/>
    <w:rsid w:val="001E42C3"/>
    <w:rsid w:val="00204DC8"/>
    <w:rsid w:val="002075BC"/>
    <w:rsid w:val="00214FFA"/>
    <w:rsid w:val="002333AA"/>
    <w:rsid w:val="002402FD"/>
    <w:rsid w:val="00272B7B"/>
    <w:rsid w:val="002A229A"/>
    <w:rsid w:val="002A495B"/>
    <w:rsid w:val="002C6FE1"/>
    <w:rsid w:val="002C70C9"/>
    <w:rsid w:val="002E4F14"/>
    <w:rsid w:val="002F4FB5"/>
    <w:rsid w:val="002F548C"/>
    <w:rsid w:val="002F7CBB"/>
    <w:rsid w:val="00305EEA"/>
    <w:rsid w:val="00322DE4"/>
    <w:rsid w:val="00334D8E"/>
    <w:rsid w:val="003418A3"/>
    <w:rsid w:val="00346653"/>
    <w:rsid w:val="003753FD"/>
    <w:rsid w:val="00387825"/>
    <w:rsid w:val="003B3B06"/>
    <w:rsid w:val="003F58CA"/>
    <w:rsid w:val="0041663F"/>
    <w:rsid w:val="00446D75"/>
    <w:rsid w:val="00460C80"/>
    <w:rsid w:val="00471D8B"/>
    <w:rsid w:val="004A72F0"/>
    <w:rsid w:val="004C31B0"/>
    <w:rsid w:val="004C5B30"/>
    <w:rsid w:val="004D3083"/>
    <w:rsid w:val="004E7063"/>
    <w:rsid w:val="005169A3"/>
    <w:rsid w:val="00544FA6"/>
    <w:rsid w:val="00547B48"/>
    <w:rsid w:val="0055294E"/>
    <w:rsid w:val="005531E8"/>
    <w:rsid w:val="00553F17"/>
    <w:rsid w:val="005577F4"/>
    <w:rsid w:val="005624B9"/>
    <w:rsid w:val="00562D29"/>
    <w:rsid w:val="005C5E37"/>
    <w:rsid w:val="005F12B0"/>
    <w:rsid w:val="005F4ED2"/>
    <w:rsid w:val="00601400"/>
    <w:rsid w:val="006017F0"/>
    <w:rsid w:val="00602A2A"/>
    <w:rsid w:val="00627E1D"/>
    <w:rsid w:val="00634D67"/>
    <w:rsid w:val="00642C07"/>
    <w:rsid w:val="006776C4"/>
    <w:rsid w:val="0069152F"/>
    <w:rsid w:val="00693B56"/>
    <w:rsid w:val="006B5795"/>
    <w:rsid w:val="006C01C1"/>
    <w:rsid w:val="006C6529"/>
    <w:rsid w:val="006D3007"/>
    <w:rsid w:val="006E6D75"/>
    <w:rsid w:val="006F6874"/>
    <w:rsid w:val="007159F9"/>
    <w:rsid w:val="00721884"/>
    <w:rsid w:val="007419FD"/>
    <w:rsid w:val="00761982"/>
    <w:rsid w:val="007668B0"/>
    <w:rsid w:val="00780097"/>
    <w:rsid w:val="00783D5B"/>
    <w:rsid w:val="007903F7"/>
    <w:rsid w:val="00792369"/>
    <w:rsid w:val="007B4A6D"/>
    <w:rsid w:val="007E7E92"/>
    <w:rsid w:val="00802E44"/>
    <w:rsid w:val="00804735"/>
    <w:rsid w:val="008266F5"/>
    <w:rsid w:val="008269E7"/>
    <w:rsid w:val="0083667F"/>
    <w:rsid w:val="00836CE3"/>
    <w:rsid w:val="00844920"/>
    <w:rsid w:val="0086561C"/>
    <w:rsid w:val="00896962"/>
    <w:rsid w:val="008B3BD7"/>
    <w:rsid w:val="008C3F39"/>
    <w:rsid w:val="008C403C"/>
    <w:rsid w:val="008C5175"/>
    <w:rsid w:val="008D2409"/>
    <w:rsid w:val="008D3B93"/>
    <w:rsid w:val="008D6BA6"/>
    <w:rsid w:val="008E7B81"/>
    <w:rsid w:val="008F2AD1"/>
    <w:rsid w:val="008F758E"/>
    <w:rsid w:val="00912650"/>
    <w:rsid w:val="00940DD8"/>
    <w:rsid w:val="0094307A"/>
    <w:rsid w:val="009450C6"/>
    <w:rsid w:val="009518B2"/>
    <w:rsid w:val="00956EC7"/>
    <w:rsid w:val="009677CA"/>
    <w:rsid w:val="0097272F"/>
    <w:rsid w:val="00974160"/>
    <w:rsid w:val="009A04AB"/>
    <w:rsid w:val="009C6294"/>
    <w:rsid w:val="009D6CEE"/>
    <w:rsid w:val="00A55471"/>
    <w:rsid w:val="00A65D1B"/>
    <w:rsid w:val="00A75489"/>
    <w:rsid w:val="00A9737E"/>
    <w:rsid w:val="00AC32C0"/>
    <w:rsid w:val="00AF4B1A"/>
    <w:rsid w:val="00B01E20"/>
    <w:rsid w:val="00B329A1"/>
    <w:rsid w:val="00B64F37"/>
    <w:rsid w:val="00B76DAC"/>
    <w:rsid w:val="00B97CD9"/>
    <w:rsid w:val="00BA1134"/>
    <w:rsid w:val="00BB364E"/>
    <w:rsid w:val="00BD0178"/>
    <w:rsid w:val="00BD6F1C"/>
    <w:rsid w:val="00BF0839"/>
    <w:rsid w:val="00BF6170"/>
    <w:rsid w:val="00C03E24"/>
    <w:rsid w:val="00C233CE"/>
    <w:rsid w:val="00C3171F"/>
    <w:rsid w:val="00C31D17"/>
    <w:rsid w:val="00C44DEA"/>
    <w:rsid w:val="00C4521B"/>
    <w:rsid w:val="00C45B16"/>
    <w:rsid w:val="00C502B8"/>
    <w:rsid w:val="00C83E10"/>
    <w:rsid w:val="00C86B5A"/>
    <w:rsid w:val="00C91854"/>
    <w:rsid w:val="00C973DA"/>
    <w:rsid w:val="00CA6590"/>
    <w:rsid w:val="00CB4F51"/>
    <w:rsid w:val="00CC5682"/>
    <w:rsid w:val="00CD0B4C"/>
    <w:rsid w:val="00CD3DE4"/>
    <w:rsid w:val="00CF1EDA"/>
    <w:rsid w:val="00CF6D1C"/>
    <w:rsid w:val="00D2799B"/>
    <w:rsid w:val="00D52567"/>
    <w:rsid w:val="00D84558"/>
    <w:rsid w:val="00DB002D"/>
    <w:rsid w:val="00DB0664"/>
    <w:rsid w:val="00DB0CDB"/>
    <w:rsid w:val="00DB4969"/>
    <w:rsid w:val="00DC74D7"/>
    <w:rsid w:val="00DD6593"/>
    <w:rsid w:val="00DF56A4"/>
    <w:rsid w:val="00DF794B"/>
    <w:rsid w:val="00E04A8B"/>
    <w:rsid w:val="00E17846"/>
    <w:rsid w:val="00E3656E"/>
    <w:rsid w:val="00E706FE"/>
    <w:rsid w:val="00E72F05"/>
    <w:rsid w:val="00E75F82"/>
    <w:rsid w:val="00E809F2"/>
    <w:rsid w:val="00EA1466"/>
    <w:rsid w:val="00EB01F6"/>
    <w:rsid w:val="00EC3458"/>
    <w:rsid w:val="00EC5BDB"/>
    <w:rsid w:val="00EC736B"/>
    <w:rsid w:val="00ED7601"/>
    <w:rsid w:val="00EE5BA3"/>
    <w:rsid w:val="00EE73C2"/>
    <w:rsid w:val="00F07D07"/>
    <w:rsid w:val="00F102B9"/>
    <w:rsid w:val="00F12B83"/>
    <w:rsid w:val="00F215AC"/>
    <w:rsid w:val="00F27CE4"/>
    <w:rsid w:val="00F35516"/>
    <w:rsid w:val="00F36A40"/>
    <w:rsid w:val="00F6226A"/>
    <w:rsid w:val="00F64C75"/>
    <w:rsid w:val="00F67558"/>
    <w:rsid w:val="00F90618"/>
    <w:rsid w:val="00F94601"/>
    <w:rsid w:val="00F96942"/>
    <w:rsid w:val="00FB204F"/>
    <w:rsid w:val="00FD3141"/>
    <w:rsid w:val="00FF53E2"/>
    <w:rsid w:val="00FF6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0A60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2B0"/>
  </w:style>
  <w:style w:type="paragraph" w:styleId="Heading2">
    <w:name w:val="heading 2"/>
    <w:basedOn w:val="Normal"/>
    <w:next w:val="Normal"/>
    <w:link w:val="Heading2Char"/>
    <w:qFormat/>
    <w:rsid w:val="00EC736B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1B32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B3250"/>
  </w:style>
  <w:style w:type="paragraph" w:styleId="Footer">
    <w:name w:val="footer"/>
    <w:basedOn w:val="Normal"/>
    <w:link w:val="FooterChar"/>
    <w:uiPriority w:val="99"/>
    <w:unhideWhenUsed/>
    <w:rsid w:val="001B32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3250"/>
  </w:style>
  <w:style w:type="paragraph" w:styleId="BalloonText">
    <w:name w:val="Balloon Text"/>
    <w:basedOn w:val="Normal"/>
    <w:link w:val="BalloonTextChar"/>
    <w:uiPriority w:val="99"/>
    <w:semiHidden/>
    <w:unhideWhenUsed/>
    <w:rsid w:val="001B3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250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1B3250"/>
    <w:pPr>
      <w:spacing w:after="0" w:line="240" w:lineRule="auto"/>
    </w:pPr>
  </w:style>
  <w:style w:type="paragraph" w:styleId="BodyText">
    <w:name w:val="Body Text"/>
    <w:basedOn w:val="Normal"/>
    <w:link w:val="BodyTextChar"/>
    <w:rsid w:val="006E6D75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6E6D75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6E6D75"/>
  </w:style>
  <w:style w:type="character" w:customStyle="1" w:styleId="Heading2Char">
    <w:name w:val="Heading 2 Char"/>
    <w:basedOn w:val="DefaultParagraphFont"/>
    <w:link w:val="Heading2"/>
    <w:rsid w:val="00EC736B"/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59"/>
    <w:rsid w:val="00C44D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rsid w:val="001B004C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1B004C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D6C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2B0"/>
  </w:style>
  <w:style w:type="paragraph" w:styleId="Heading2">
    <w:name w:val="heading 2"/>
    <w:basedOn w:val="Normal"/>
    <w:next w:val="Normal"/>
    <w:link w:val="Heading2Char"/>
    <w:qFormat/>
    <w:rsid w:val="00EC736B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1B32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B3250"/>
  </w:style>
  <w:style w:type="paragraph" w:styleId="Footer">
    <w:name w:val="footer"/>
    <w:basedOn w:val="Normal"/>
    <w:link w:val="FooterChar"/>
    <w:uiPriority w:val="99"/>
    <w:unhideWhenUsed/>
    <w:rsid w:val="001B32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3250"/>
  </w:style>
  <w:style w:type="paragraph" w:styleId="BalloonText">
    <w:name w:val="Balloon Text"/>
    <w:basedOn w:val="Normal"/>
    <w:link w:val="BalloonTextChar"/>
    <w:uiPriority w:val="99"/>
    <w:semiHidden/>
    <w:unhideWhenUsed/>
    <w:rsid w:val="001B3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250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1B3250"/>
    <w:pPr>
      <w:spacing w:after="0" w:line="240" w:lineRule="auto"/>
    </w:pPr>
  </w:style>
  <w:style w:type="paragraph" w:styleId="BodyText">
    <w:name w:val="Body Text"/>
    <w:basedOn w:val="Normal"/>
    <w:link w:val="BodyTextChar"/>
    <w:rsid w:val="006E6D75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6E6D75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6E6D75"/>
  </w:style>
  <w:style w:type="character" w:customStyle="1" w:styleId="Heading2Char">
    <w:name w:val="Heading 2 Char"/>
    <w:basedOn w:val="DefaultParagraphFont"/>
    <w:link w:val="Heading2"/>
    <w:rsid w:val="00EC736B"/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59"/>
    <w:rsid w:val="00C44D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rsid w:val="001B004C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1B004C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D6C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69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dc:description/>
  <cp:lastModifiedBy>Microsoft</cp:lastModifiedBy>
  <cp:revision>70</cp:revision>
  <cp:lastPrinted>2024-02-15T04:53:00Z</cp:lastPrinted>
  <dcterms:created xsi:type="dcterms:W3CDTF">2022-11-03T12:30:00Z</dcterms:created>
  <dcterms:modified xsi:type="dcterms:W3CDTF">2025-02-19T04:08:00Z</dcterms:modified>
</cp:coreProperties>
</file>